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4C3" w:rsidRDefault="001B34C3" w:rsidP="00CA58BB">
      <w:pPr>
        <w:tabs>
          <w:tab w:val="left" w:pos="3495"/>
        </w:tabs>
        <w:spacing w:after="0" w:line="240" w:lineRule="auto"/>
        <w:jc w:val="both"/>
        <w:rPr>
          <w:rFonts w:ascii="Times New Roman" w:eastAsia="Times New Roman" w:hAnsi="Times New Roman" w:cs="Times New Roman"/>
          <w:b/>
          <w:sz w:val="24"/>
          <w:szCs w:val="24"/>
          <w:lang w:eastAsia="tr-TR"/>
        </w:rPr>
      </w:pPr>
    </w:p>
    <w:p w:rsidR="006707FC" w:rsidRDefault="006707FC" w:rsidP="00CA58BB">
      <w:pPr>
        <w:tabs>
          <w:tab w:val="left" w:pos="3495"/>
        </w:tabs>
        <w:spacing w:after="0" w:line="240" w:lineRule="auto"/>
        <w:jc w:val="both"/>
        <w:rPr>
          <w:rFonts w:ascii="Times New Roman" w:eastAsia="Times New Roman" w:hAnsi="Times New Roman" w:cs="Times New Roman"/>
          <w:b/>
          <w:sz w:val="24"/>
          <w:szCs w:val="24"/>
          <w:lang w:eastAsia="tr-TR"/>
        </w:rPr>
      </w:pPr>
    </w:p>
    <w:p w:rsidR="006707FC" w:rsidRDefault="006707FC" w:rsidP="00CA58BB">
      <w:pPr>
        <w:tabs>
          <w:tab w:val="left" w:pos="3495"/>
        </w:tabs>
        <w:spacing w:after="0" w:line="240" w:lineRule="auto"/>
        <w:jc w:val="both"/>
        <w:rPr>
          <w:rFonts w:ascii="Times New Roman" w:eastAsia="Times New Roman" w:hAnsi="Times New Roman" w:cs="Times New Roman"/>
          <w:b/>
          <w:sz w:val="24"/>
          <w:szCs w:val="24"/>
          <w:lang w:eastAsia="tr-TR"/>
        </w:rPr>
      </w:pPr>
    </w:p>
    <w:p w:rsidR="006707FC" w:rsidRDefault="006707FC" w:rsidP="00CA58BB">
      <w:pPr>
        <w:tabs>
          <w:tab w:val="left" w:pos="3495"/>
        </w:tabs>
        <w:spacing w:after="0" w:line="240" w:lineRule="auto"/>
        <w:jc w:val="both"/>
        <w:rPr>
          <w:rFonts w:ascii="Times New Roman" w:eastAsia="Times New Roman" w:hAnsi="Times New Roman" w:cs="Times New Roman"/>
          <w:b/>
          <w:sz w:val="24"/>
          <w:szCs w:val="24"/>
          <w:lang w:eastAsia="tr-TR"/>
        </w:rPr>
      </w:pPr>
    </w:p>
    <w:p w:rsidR="0060674D" w:rsidRDefault="002C1083" w:rsidP="00003E96">
      <w:pPr>
        <w:tabs>
          <w:tab w:val="left" w:pos="3495"/>
        </w:tabs>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T.C.</w:t>
      </w:r>
    </w:p>
    <w:p w:rsidR="002C1083" w:rsidRDefault="002C1083" w:rsidP="00003E96">
      <w:pPr>
        <w:tabs>
          <w:tab w:val="left" w:pos="3495"/>
        </w:tabs>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ORDU ÜNİVERSİTESİ</w:t>
      </w:r>
    </w:p>
    <w:p w:rsidR="002C1083" w:rsidRPr="00226CAF" w:rsidRDefault="00226CAF" w:rsidP="00003E96">
      <w:pPr>
        <w:tabs>
          <w:tab w:val="left" w:pos="3495"/>
        </w:tabs>
        <w:spacing w:after="0" w:line="240" w:lineRule="auto"/>
        <w:jc w:val="center"/>
        <w:rPr>
          <w:rFonts w:ascii="Times New Roman" w:eastAsia="Times New Roman" w:hAnsi="Times New Roman" w:cs="Times New Roman"/>
          <w:b/>
          <w:color w:val="FF0000"/>
          <w:sz w:val="24"/>
          <w:szCs w:val="24"/>
          <w:lang w:eastAsia="tr-TR"/>
        </w:rPr>
      </w:pPr>
      <w:r w:rsidRPr="00226CAF">
        <w:rPr>
          <w:rFonts w:ascii="Times New Roman" w:eastAsia="Times New Roman" w:hAnsi="Times New Roman" w:cs="Times New Roman"/>
          <w:b/>
          <w:color w:val="FF0000"/>
          <w:sz w:val="24"/>
          <w:szCs w:val="24"/>
          <w:lang w:eastAsia="tr-TR"/>
        </w:rPr>
        <w:t>2019-2020</w:t>
      </w:r>
      <w:r w:rsidR="0060674D" w:rsidRPr="00226CAF">
        <w:rPr>
          <w:rFonts w:ascii="Times New Roman" w:eastAsia="Times New Roman" w:hAnsi="Times New Roman" w:cs="Times New Roman"/>
          <w:b/>
          <w:color w:val="FF0000"/>
          <w:sz w:val="24"/>
          <w:szCs w:val="24"/>
          <w:lang w:eastAsia="tr-TR"/>
        </w:rPr>
        <w:t xml:space="preserve"> EĞİTİM-ÖĞRETİM YILI</w:t>
      </w:r>
    </w:p>
    <w:p w:rsidR="0060674D" w:rsidRDefault="0060674D" w:rsidP="00003E96">
      <w:pPr>
        <w:tabs>
          <w:tab w:val="left" w:pos="3495"/>
        </w:tabs>
        <w:spacing w:after="0" w:line="240" w:lineRule="auto"/>
        <w:jc w:val="center"/>
        <w:rPr>
          <w:rFonts w:ascii="Times New Roman" w:eastAsia="Times New Roman" w:hAnsi="Times New Roman" w:cs="Times New Roman"/>
          <w:b/>
          <w:sz w:val="24"/>
          <w:szCs w:val="24"/>
          <w:lang w:eastAsia="tr-TR"/>
        </w:rPr>
      </w:pPr>
      <w:r w:rsidRPr="00BB5DC0">
        <w:rPr>
          <w:rFonts w:ascii="Times New Roman" w:eastAsia="Times New Roman" w:hAnsi="Times New Roman" w:cs="Times New Roman"/>
          <w:b/>
          <w:sz w:val="24"/>
          <w:szCs w:val="24"/>
          <w:lang w:eastAsia="tr-TR"/>
        </w:rPr>
        <w:t xml:space="preserve">ULUSLARARASI ÖĞRENCİ </w:t>
      </w:r>
      <w:r w:rsidR="00087892">
        <w:rPr>
          <w:rFonts w:ascii="Times New Roman" w:eastAsia="Times New Roman" w:hAnsi="Times New Roman" w:cs="Times New Roman"/>
          <w:b/>
          <w:sz w:val="24"/>
          <w:szCs w:val="24"/>
          <w:lang w:eastAsia="tr-TR"/>
        </w:rPr>
        <w:t>KABU</w:t>
      </w:r>
      <w:r w:rsidR="00D11964">
        <w:rPr>
          <w:rFonts w:ascii="Times New Roman" w:eastAsia="Times New Roman" w:hAnsi="Times New Roman" w:cs="Times New Roman"/>
          <w:b/>
          <w:sz w:val="24"/>
          <w:szCs w:val="24"/>
          <w:lang w:eastAsia="tr-TR"/>
        </w:rPr>
        <w:t>L</w:t>
      </w:r>
      <w:r w:rsidR="00087892">
        <w:rPr>
          <w:rFonts w:ascii="Times New Roman" w:eastAsia="Times New Roman" w:hAnsi="Times New Roman" w:cs="Times New Roman"/>
          <w:b/>
          <w:sz w:val="24"/>
          <w:szCs w:val="24"/>
          <w:lang w:eastAsia="tr-TR"/>
        </w:rPr>
        <w:t>Ü</w:t>
      </w:r>
      <w:r w:rsidR="00D11964">
        <w:rPr>
          <w:rFonts w:ascii="Times New Roman" w:eastAsia="Times New Roman" w:hAnsi="Times New Roman" w:cs="Times New Roman"/>
          <w:b/>
          <w:sz w:val="24"/>
          <w:szCs w:val="24"/>
          <w:lang w:eastAsia="tr-TR"/>
        </w:rPr>
        <w:t xml:space="preserve"> ESASLARI</w:t>
      </w:r>
    </w:p>
    <w:p w:rsidR="0060674D" w:rsidRDefault="0060674D" w:rsidP="00003E96">
      <w:pPr>
        <w:shd w:val="clear" w:color="auto" w:fill="FFFFFF"/>
        <w:spacing w:after="143" w:line="285" w:lineRule="atLeast"/>
        <w:jc w:val="center"/>
        <w:rPr>
          <w:rFonts w:ascii="Times New Roman" w:eastAsia="Times New Roman" w:hAnsi="Times New Roman" w:cs="Times New Roman"/>
          <w:b/>
          <w:sz w:val="24"/>
          <w:lang w:eastAsia="tr-TR"/>
        </w:rPr>
      </w:pPr>
    </w:p>
    <w:p w:rsidR="00EF553A" w:rsidRDefault="00EF553A" w:rsidP="006E5C03">
      <w:pPr>
        <w:shd w:val="clear" w:color="auto" w:fill="FFFFFF"/>
        <w:spacing w:after="143" w:line="285" w:lineRule="atLeast"/>
        <w:rPr>
          <w:rFonts w:ascii="Times New Roman" w:eastAsia="Times New Roman" w:hAnsi="Times New Roman" w:cs="Times New Roman"/>
          <w:b/>
          <w:sz w:val="24"/>
          <w:lang w:eastAsia="tr-TR"/>
        </w:rPr>
      </w:pPr>
    </w:p>
    <w:p w:rsidR="009F48DA" w:rsidRDefault="006E5C03" w:rsidP="006E5C03">
      <w:pPr>
        <w:shd w:val="clear" w:color="auto" w:fill="FFFFFF"/>
        <w:spacing w:after="143" w:line="285" w:lineRule="atLeast"/>
        <w:rPr>
          <w:rFonts w:ascii="Times New Roman" w:eastAsia="Times New Roman" w:hAnsi="Times New Roman" w:cs="Times New Roman"/>
          <w:b/>
          <w:sz w:val="24"/>
          <w:lang w:eastAsia="tr-TR"/>
        </w:rPr>
      </w:pPr>
      <w:r>
        <w:rPr>
          <w:rFonts w:ascii="Times New Roman" w:eastAsia="Times New Roman" w:hAnsi="Times New Roman" w:cs="Times New Roman"/>
          <w:b/>
          <w:sz w:val="24"/>
          <w:lang w:eastAsia="tr-TR"/>
        </w:rPr>
        <w:t xml:space="preserve">BAŞVURU KOŞULLARI </w:t>
      </w:r>
    </w:p>
    <w:p w:rsidR="00617D79" w:rsidRPr="006707FC" w:rsidRDefault="006E5C03" w:rsidP="006E5C03">
      <w:pPr>
        <w:shd w:val="clear" w:color="auto" w:fill="FFFFFF"/>
        <w:spacing w:after="143" w:line="285" w:lineRule="atLeast"/>
        <w:rPr>
          <w:rFonts w:ascii="Times New Roman" w:eastAsia="Times New Roman" w:hAnsi="Times New Roman" w:cs="Times New Roman"/>
          <w:b/>
          <w:bCs/>
          <w:lang w:eastAsia="tr-TR"/>
        </w:rPr>
      </w:pPr>
      <w:r w:rsidRPr="007E4399">
        <w:rPr>
          <w:rFonts w:ascii="Times New Roman" w:hAnsi="Times New Roman" w:cs="Times New Roman"/>
        </w:rPr>
        <w:t>(Yükseköğretim Kurulu Başkanlığı Yurtdışından Öğrenci Kabulüne İlişkin Esaslar)</w:t>
      </w:r>
    </w:p>
    <w:p w:rsidR="006E5C03" w:rsidRPr="007E4399" w:rsidRDefault="006E5C03" w:rsidP="006E5C03">
      <w:pPr>
        <w:shd w:val="clear" w:color="auto" w:fill="FFFFFF"/>
        <w:spacing w:after="143" w:line="285" w:lineRule="atLeast"/>
        <w:rPr>
          <w:rFonts w:ascii="Times New Roman" w:eastAsia="Times New Roman" w:hAnsi="Times New Roman" w:cs="Times New Roman"/>
          <w:u w:val="single"/>
          <w:lang w:eastAsia="tr-TR"/>
        </w:rPr>
      </w:pPr>
      <w:r w:rsidRPr="007E4399">
        <w:rPr>
          <w:rFonts w:ascii="Times New Roman" w:eastAsia="Times New Roman" w:hAnsi="Times New Roman" w:cs="Times New Roman"/>
          <w:b/>
          <w:bCs/>
          <w:u w:val="single"/>
          <w:lang w:eastAsia="tr-TR"/>
        </w:rPr>
        <w:t>Kimler Başvurabilir</w:t>
      </w:r>
      <w:r>
        <w:rPr>
          <w:rFonts w:ascii="Times New Roman" w:eastAsia="Times New Roman" w:hAnsi="Times New Roman" w:cs="Times New Roman"/>
          <w:b/>
          <w:bCs/>
          <w:u w:val="single"/>
          <w:lang w:eastAsia="tr-TR"/>
        </w:rPr>
        <w:t>?</w:t>
      </w:r>
    </w:p>
    <w:p w:rsidR="006E5C03" w:rsidRPr="001242A4" w:rsidRDefault="006E5C03" w:rsidP="006E5C03">
      <w:pPr>
        <w:shd w:val="clear" w:color="auto" w:fill="FFFFFF"/>
        <w:spacing w:after="143" w:line="285" w:lineRule="atLeast"/>
        <w:rPr>
          <w:rFonts w:ascii="Times New Roman" w:eastAsia="Times New Roman" w:hAnsi="Times New Roman" w:cs="Times New Roman"/>
          <w:lang w:eastAsia="tr-TR"/>
        </w:rPr>
      </w:pPr>
      <w:r w:rsidRPr="001242A4">
        <w:rPr>
          <w:rFonts w:ascii="Times New Roman" w:eastAsia="Times New Roman" w:hAnsi="Times New Roman" w:cs="Times New Roman"/>
          <w:lang w:eastAsia="tr-TR"/>
        </w:rPr>
        <w:t>a) Adayların lise son sınıfta olmaları ya da mezun durumda bulunmaları koşuluyla;</w:t>
      </w:r>
    </w:p>
    <w:p w:rsidR="006E5C03" w:rsidRPr="001242A4" w:rsidRDefault="006E5C03" w:rsidP="006E5C03">
      <w:pPr>
        <w:shd w:val="clear" w:color="auto" w:fill="FFFFFF"/>
        <w:spacing w:after="143" w:line="285"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1) Yabancı uyruklu olanlar</w:t>
      </w:r>
      <w:r w:rsidRPr="001242A4">
        <w:rPr>
          <w:rFonts w:ascii="Times New Roman" w:eastAsia="Times New Roman" w:hAnsi="Times New Roman" w:cs="Times New Roman"/>
          <w:lang w:eastAsia="tr-TR"/>
        </w:rPr>
        <w:t>,</w:t>
      </w:r>
    </w:p>
    <w:p w:rsidR="006E5C03" w:rsidRPr="001242A4" w:rsidRDefault="006E5C03" w:rsidP="006E5C03">
      <w:pPr>
        <w:shd w:val="clear" w:color="auto" w:fill="FFFFFF"/>
        <w:spacing w:after="143" w:line="285" w:lineRule="atLeast"/>
        <w:jc w:val="both"/>
        <w:rPr>
          <w:rFonts w:ascii="Times New Roman" w:eastAsia="Times New Roman" w:hAnsi="Times New Roman" w:cs="Times New Roman"/>
          <w:lang w:eastAsia="tr-TR"/>
        </w:rPr>
      </w:pPr>
      <w:r w:rsidRPr="001242A4">
        <w:rPr>
          <w:rFonts w:ascii="Times New Roman" w:eastAsia="Times New Roman" w:hAnsi="Times New Roman" w:cs="Times New Roman"/>
          <w:lang w:eastAsia="tr-TR"/>
        </w:rPr>
        <w:t>2) Doğumla Türk vatandaşı olup da İçişleri Bakanlığı’ndan Türk vatandaşlığından çıkma izni alanlar ve bunların Türk vatandaşlığından çıkma belgesinde kayıtlı reşit olmayan çocuklarının Türk Vatandaşlığı Kanunu uyarınca aldığı Tanınan Hakların Kullanılmasına İlişkin Belge sahibi olduklarını belgeleyenlerin, (5901 sayılı Türk Vatandaşlığı Kanununun 7. Maddesinde “(1) Türkiye içinde veya dışında Türk vatandaşı ana veya babadan evlilik birliği içinde doğan çocuk Türk vatandaşıdır.” hükmü bulunmakta olup, uluslararası öğrenci kabul kontenjanlarına başvuracak adayların Türk Vatandaşlığı Kanunu’nu incelemelerinde yarar bulunmaktadır.)</w:t>
      </w:r>
    </w:p>
    <w:p w:rsidR="006E5C03" w:rsidRPr="001242A4" w:rsidRDefault="006E5C03" w:rsidP="006E5C03">
      <w:pPr>
        <w:shd w:val="clear" w:color="auto" w:fill="FFFFFF"/>
        <w:spacing w:after="143" w:line="285" w:lineRule="atLeast"/>
        <w:jc w:val="both"/>
        <w:rPr>
          <w:rFonts w:ascii="Times New Roman" w:eastAsia="Times New Roman" w:hAnsi="Times New Roman" w:cs="Times New Roman"/>
          <w:lang w:eastAsia="tr-TR"/>
        </w:rPr>
      </w:pPr>
      <w:r w:rsidRPr="001242A4">
        <w:rPr>
          <w:rFonts w:ascii="Times New Roman" w:eastAsia="Times New Roman" w:hAnsi="Times New Roman" w:cs="Times New Roman"/>
          <w:lang w:eastAsia="tr-TR"/>
        </w:rPr>
        <w:t>3) Yabancı uyruklu iken sonradan kazanılan vatandaşlık ile T</w:t>
      </w:r>
      <w:r w:rsidR="002B31B0">
        <w:rPr>
          <w:rFonts w:ascii="Times New Roman" w:eastAsia="Times New Roman" w:hAnsi="Times New Roman" w:cs="Times New Roman"/>
          <w:lang w:eastAsia="tr-TR"/>
        </w:rPr>
        <w:t>.</w:t>
      </w:r>
      <w:r w:rsidRPr="001242A4">
        <w:rPr>
          <w:rFonts w:ascii="Times New Roman" w:eastAsia="Times New Roman" w:hAnsi="Times New Roman" w:cs="Times New Roman"/>
          <w:lang w:eastAsia="tr-TR"/>
        </w:rPr>
        <w:t>C</w:t>
      </w:r>
      <w:r w:rsidR="002B31B0">
        <w:rPr>
          <w:rFonts w:ascii="Times New Roman" w:eastAsia="Times New Roman" w:hAnsi="Times New Roman" w:cs="Times New Roman"/>
          <w:lang w:eastAsia="tr-TR"/>
        </w:rPr>
        <w:t>.</w:t>
      </w:r>
      <w:r w:rsidRPr="001242A4">
        <w:rPr>
          <w:rFonts w:ascii="Times New Roman" w:eastAsia="Times New Roman" w:hAnsi="Times New Roman" w:cs="Times New Roman"/>
          <w:lang w:eastAsia="tr-TR"/>
        </w:rPr>
        <w:t xml:space="preserve"> vatandaşlığına geçenlerin </w:t>
      </w:r>
      <w:r>
        <w:rPr>
          <w:rFonts w:ascii="Times New Roman" w:eastAsia="Times New Roman" w:hAnsi="Times New Roman" w:cs="Times New Roman"/>
          <w:lang w:eastAsia="tr-TR"/>
        </w:rPr>
        <w:t>/ bu durumdaki çift uyruklular</w:t>
      </w:r>
    </w:p>
    <w:p w:rsidR="006E5C03" w:rsidRPr="001242A4" w:rsidRDefault="006E5C03" w:rsidP="006E5C03">
      <w:pPr>
        <w:shd w:val="clear" w:color="auto" w:fill="FFFFFF"/>
        <w:spacing w:after="143" w:line="285" w:lineRule="atLeast"/>
        <w:jc w:val="both"/>
        <w:rPr>
          <w:rFonts w:ascii="Times New Roman" w:eastAsia="Times New Roman" w:hAnsi="Times New Roman" w:cs="Times New Roman"/>
          <w:lang w:eastAsia="tr-TR"/>
        </w:rPr>
      </w:pPr>
      <w:r w:rsidRPr="001242A4">
        <w:rPr>
          <w:rFonts w:ascii="Times New Roman" w:eastAsia="Times New Roman" w:hAnsi="Times New Roman" w:cs="Times New Roman"/>
          <w:lang w:eastAsia="tr-TR"/>
        </w:rPr>
        <w:t>4) (a) 01/02/2013 tarihinden önce yurtdışında ortaöğretime devam eden T</w:t>
      </w:r>
      <w:r w:rsidR="002B31B0">
        <w:rPr>
          <w:rFonts w:ascii="Times New Roman" w:eastAsia="Times New Roman" w:hAnsi="Times New Roman" w:cs="Times New Roman"/>
          <w:lang w:eastAsia="tr-TR"/>
        </w:rPr>
        <w:t>.</w:t>
      </w:r>
      <w:r w:rsidRPr="001242A4">
        <w:rPr>
          <w:rFonts w:ascii="Times New Roman" w:eastAsia="Times New Roman" w:hAnsi="Times New Roman" w:cs="Times New Roman"/>
          <w:lang w:eastAsia="tr-TR"/>
        </w:rPr>
        <w:t>C</w:t>
      </w:r>
      <w:r w:rsidR="002B31B0">
        <w:rPr>
          <w:rFonts w:ascii="Times New Roman" w:eastAsia="Times New Roman" w:hAnsi="Times New Roman" w:cs="Times New Roman"/>
          <w:lang w:eastAsia="tr-TR"/>
        </w:rPr>
        <w:t>.</w:t>
      </w:r>
      <w:r w:rsidRPr="001242A4">
        <w:rPr>
          <w:rFonts w:ascii="Times New Roman" w:eastAsia="Times New Roman" w:hAnsi="Times New Roman" w:cs="Times New Roman"/>
          <w:lang w:eastAsia="tr-TR"/>
        </w:rPr>
        <w:t xml:space="preserve"> uyruklu öğrencilerden ise ortaöğretiminin (lise) son üç yılını </w:t>
      </w:r>
      <w:r w:rsidR="002B31B0" w:rsidRPr="001242A4">
        <w:rPr>
          <w:rFonts w:ascii="Times New Roman" w:eastAsia="Times New Roman" w:hAnsi="Times New Roman" w:cs="Times New Roman"/>
          <w:lang w:eastAsia="tr-TR"/>
        </w:rPr>
        <w:t>K</w:t>
      </w:r>
      <w:r w:rsidR="002B31B0">
        <w:rPr>
          <w:rFonts w:ascii="Times New Roman" w:eastAsia="Times New Roman" w:hAnsi="Times New Roman" w:cs="Times New Roman"/>
          <w:lang w:eastAsia="tr-TR"/>
        </w:rPr>
        <w:t>.</w:t>
      </w:r>
      <w:r w:rsidR="002B31B0" w:rsidRPr="001242A4">
        <w:rPr>
          <w:rFonts w:ascii="Times New Roman" w:eastAsia="Times New Roman" w:hAnsi="Times New Roman" w:cs="Times New Roman"/>
          <w:lang w:eastAsia="tr-TR"/>
        </w:rPr>
        <w:t>K</w:t>
      </w:r>
      <w:r w:rsidR="002B31B0">
        <w:rPr>
          <w:rFonts w:ascii="Times New Roman" w:eastAsia="Times New Roman" w:hAnsi="Times New Roman" w:cs="Times New Roman"/>
          <w:lang w:eastAsia="tr-TR"/>
        </w:rPr>
        <w:t>.</w:t>
      </w:r>
      <w:r w:rsidR="002B31B0" w:rsidRPr="001242A4">
        <w:rPr>
          <w:rFonts w:ascii="Times New Roman" w:eastAsia="Times New Roman" w:hAnsi="Times New Roman" w:cs="Times New Roman"/>
          <w:lang w:eastAsia="tr-TR"/>
        </w:rPr>
        <w:t>T</w:t>
      </w:r>
      <w:r w:rsidR="002B31B0">
        <w:rPr>
          <w:rFonts w:ascii="Times New Roman" w:eastAsia="Times New Roman" w:hAnsi="Times New Roman" w:cs="Times New Roman"/>
          <w:lang w:eastAsia="tr-TR"/>
        </w:rPr>
        <w:t>.</w:t>
      </w:r>
      <w:r w:rsidR="002B31B0" w:rsidRPr="001242A4">
        <w:rPr>
          <w:rFonts w:ascii="Times New Roman" w:eastAsia="Times New Roman" w:hAnsi="Times New Roman" w:cs="Times New Roman"/>
          <w:lang w:eastAsia="tr-TR"/>
        </w:rPr>
        <w:t>C</w:t>
      </w:r>
      <w:r w:rsidR="002B31B0">
        <w:rPr>
          <w:rFonts w:ascii="Times New Roman" w:eastAsia="Times New Roman" w:hAnsi="Times New Roman" w:cs="Times New Roman"/>
          <w:lang w:eastAsia="tr-TR"/>
        </w:rPr>
        <w:t>.</w:t>
      </w:r>
      <w:r w:rsidRPr="001242A4">
        <w:rPr>
          <w:rFonts w:ascii="Times New Roman" w:eastAsia="Times New Roman" w:hAnsi="Times New Roman" w:cs="Times New Roman"/>
          <w:lang w:eastAsia="tr-TR"/>
        </w:rPr>
        <w:t xml:space="preserve"> hariç ya</w:t>
      </w:r>
      <w:r>
        <w:rPr>
          <w:rFonts w:ascii="Times New Roman" w:eastAsia="Times New Roman" w:hAnsi="Times New Roman" w:cs="Times New Roman"/>
          <w:lang w:eastAsia="tr-TR"/>
        </w:rPr>
        <w:t>bancı bir ülkede tamamlayanlar</w:t>
      </w:r>
      <w:r w:rsidRPr="001242A4">
        <w:rPr>
          <w:rFonts w:ascii="Times New Roman" w:eastAsia="Times New Roman" w:hAnsi="Times New Roman" w:cs="Times New Roman"/>
          <w:lang w:eastAsia="tr-TR"/>
        </w:rPr>
        <w:t xml:space="preserve"> (ortaöğretiminin (lise) tamamını </w:t>
      </w:r>
      <w:r w:rsidR="002B31B0" w:rsidRPr="001242A4">
        <w:rPr>
          <w:rFonts w:ascii="Times New Roman" w:eastAsia="Times New Roman" w:hAnsi="Times New Roman" w:cs="Times New Roman"/>
          <w:lang w:eastAsia="tr-TR"/>
        </w:rPr>
        <w:t>K</w:t>
      </w:r>
      <w:r w:rsidR="002B31B0">
        <w:rPr>
          <w:rFonts w:ascii="Times New Roman" w:eastAsia="Times New Roman" w:hAnsi="Times New Roman" w:cs="Times New Roman"/>
          <w:lang w:eastAsia="tr-TR"/>
        </w:rPr>
        <w:t>.</w:t>
      </w:r>
      <w:r w:rsidR="002B31B0" w:rsidRPr="001242A4">
        <w:rPr>
          <w:rFonts w:ascii="Times New Roman" w:eastAsia="Times New Roman" w:hAnsi="Times New Roman" w:cs="Times New Roman"/>
          <w:lang w:eastAsia="tr-TR"/>
        </w:rPr>
        <w:t>K</w:t>
      </w:r>
      <w:r w:rsidR="002B31B0">
        <w:rPr>
          <w:rFonts w:ascii="Times New Roman" w:eastAsia="Times New Roman" w:hAnsi="Times New Roman" w:cs="Times New Roman"/>
          <w:lang w:eastAsia="tr-TR"/>
        </w:rPr>
        <w:t>.</w:t>
      </w:r>
      <w:r w:rsidR="002B31B0" w:rsidRPr="001242A4">
        <w:rPr>
          <w:rFonts w:ascii="Times New Roman" w:eastAsia="Times New Roman" w:hAnsi="Times New Roman" w:cs="Times New Roman"/>
          <w:lang w:eastAsia="tr-TR"/>
        </w:rPr>
        <w:t>T</w:t>
      </w:r>
      <w:r w:rsidR="002B31B0">
        <w:rPr>
          <w:rFonts w:ascii="Times New Roman" w:eastAsia="Times New Roman" w:hAnsi="Times New Roman" w:cs="Times New Roman"/>
          <w:lang w:eastAsia="tr-TR"/>
        </w:rPr>
        <w:t>.</w:t>
      </w:r>
      <w:r w:rsidR="002B31B0" w:rsidRPr="001242A4">
        <w:rPr>
          <w:rFonts w:ascii="Times New Roman" w:eastAsia="Times New Roman" w:hAnsi="Times New Roman" w:cs="Times New Roman"/>
          <w:lang w:eastAsia="tr-TR"/>
        </w:rPr>
        <w:t>C</w:t>
      </w:r>
      <w:r w:rsidR="002B31B0">
        <w:rPr>
          <w:rFonts w:ascii="Times New Roman" w:eastAsia="Times New Roman" w:hAnsi="Times New Roman" w:cs="Times New Roman"/>
          <w:lang w:eastAsia="tr-TR"/>
        </w:rPr>
        <w:t>.</w:t>
      </w:r>
      <w:r w:rsidRPr="001242A4">
        <w:rPr>
          <w:rFonts w:ascii="Times New Roman" w:eastAsia="Times New Roman" w:hAnsi="Times New Roman" w:cs="Times New Roman"/>
          <w:lang w:eastAsia="tr-TR"/>
        </w:rPr>
        <w:t xml:space="preserve"> dışında yabancı bir ülkedeki MEB nezdinde açılmış olan Türk o</w:t>
      </w:r>
      <w:r>
        <w:rPr>
          <w:rFonts w:ascii="Times New Roman" w:eastAsia="Times New Roman" w:hAnsi="Times New Roman" w:cs="Times New Roman"/>
          <w:lang w:eastAsia="tr-TR"/>
        </w:rPr>
        <w:t>kullarında tamamlayanlar dahil)</w:t>
      </w:r>
      <w:r w:rsidRPr="001242A4">
        <w:rPr>
          <w:rFonts w:ascii="Times New Roman" w:eastAsia="Times New Roman" w:hAnsi="Times New Roman" w:cs="Times New Roman"/>
          <w:lang w:eastAsia="tr-TR"/>
        </w:rPr>
        <w:t>,</w:t>
      </w:r>
    </w:p>
    <w:p w:rsidR="006E5C03" w:rsidRPr="001242A4" w:rsidRDefault="006E5C03" w:rsidP="006E5C03">
      <w:pPr>
        <w:shd w:val="clear" w:color="auto" w:fill="FFFFFF"/>
        <w:spacing w:after="143" w:line="285" w:lineRule="atLeast"/>
        <w:jc w:val="both"/>
        <w:rPr>
          <w:rFonts w:ascii="Times New Roman" w:eastAsia="Times New Roman" w:hAnsi="Times New Roman" w:cs="Times New Roman"/>
          <w:lang w:eastAsia="tr-TR"/>
        </w:rPr>
      </w:pPr>
      <w:r w:rsidRPr="001242A4">
        <w:rPr>
          <w:rFonts w:ascii="Times New Roman" w:eastAsia="Times New Roman" w:hAnsi="Times New Roman" w:cs="Times New Roman"/>
          <w:lang w:eastAsia="tr-TR"/>
        </w:rPr>
        <w:t xml:space="preserve">    (b) 01/02/2013 tarihinden sonra yurt dışında ortaöğretime başlayan adayların yurt dışından kabul kontenjanlarına ortaöğretiminin (lise) tamamını </w:t>
      </w:r>
      <w:r w:rsidR="002B31B0" w:rsidRPr="001242A4">
        <w:rPr>
          <w:rFonts w:ascii="Times New Roman" w:eastAsia="Times New Roman" w:hAnsi="Times New Roman" w:cs="Times New Roman"/>
          <w:lang w:eastAsia="tr-TR"/>
        </w:rPr>
        <w:t>K</w:t>
      </w:r>
      <w:r w:rsidR="002B31B0">
        <w:rPr>
          <w:rFonts w:ascii="Times New Roman" w:eastAsia="Times New Roman" w:hAnsi="Times New Roman" w:cs="Times New Roman"/>
          <w:lang w:eastAsia="tr-TR"/>
        </w:rPr>
        <w:t>.</w:t>
      </w:r>
      <w:r w:rsidR="002B31B0" w:rsidRPr="001242A4">
        <w:rPr>
          <w:rFonts w:ascii="Times New Roman" w:eastAsia="Times New Roman" w:hAnsi="Times New Roman" w:cs="Times New Roman"/>
          <w:lang w:eastAsia="tr-TR"/>
        </w:rPr>
        <w:t>K</w:t>
      </w:r>
      <w:r w:rsidR="002B31B0">
        <w:rPr>
          <w:rFonts w:ascii="Times New Roman" w:eastAsia="Times New Roman" w:hAnsi="Times New Roman" w:cs="Times New Roman"/>
          <w:lang w:eastAsia="tr-TR"/>
        </w:rPr>
        <w:t>.</w:t>
      </w:r>
      <w:r w:rsidR="002B31B0" w:rsidRPr="001242A4">
        <w:rPr>
          <w:rFonts w:ascii="Times New Roman" w:eastAsia="Times New Roman" w:hAnsi="Times New Roman" w:cs="Times New Roman"/>
          <w:lang w:eastAsia="tr-TR"/>
        </w:rPr>
        <w:t>T</w:t>
      </w:r>
      <w:r w:rsidR="002B31B0">
        <w:rPr>
          <w:rFonts w:ascii="Times New Roman" w:eastAsia="Times New Roman" w:hAnsi="Times New Roman" w:cs="Times New Roman"/>
          <w:lang w:eastAsia="tr-TR"/>
        </w:rPr>
        <w:t>.</w:t>
      </w:r>
      <w:r w:rsidR="002B31B0" w:rsidRPr="001242A4">
        <w:rPr>
          <w:rFonts w:ascii="Times New Roman" w:eastAsia="Times New Roman" w:hAnsi="Times New Roman" w:cs="Times New Roman"/>
          <w:lang w:eastAsia="tr-TR"/>
        </w:rPr>
        <w:t>C</w:t>
      </w:r>
      <w:r w:rsidR="002B31B0">
        <w:rPr>
          <w:rFonts w:ascii="Times New Roman" w:eastAsia="Times New Roman" w:hAnsi="Times New Roman" w:cs="Times New Roman"/>
          <w:lang w:eastAsia="tr-TR"/>
        </w:rPr>
        <w:t>.</w:t>
      </w:r>
      <w:r w:rsidRPr="001242A4">
        <w:rPr>
          <w:rFonts w:ascii="Times New Roman" w:eastAsia="Times New Roman" w:hAnsi="Times New Roman" w:cs="Times New Roman"/>
          <w:lang w:eastAsia="tr-TR"/>
        </w:rPr>
        <w:t xml:space="preserve"> hariç ya</w:t>
      </w:r>
      <w:r>
        <w:rPr>
          <w:rFonts w:ascii="Times New Roman" w:eastAsia="Times New Roman" w:hAnsi="Times New Roman" w:cs="Times New Roman"/>
          <w:lang w:eastAsia="tr-TR"/>
        </w:rPr>
        <w:t>bancı bir ülkede tamamlayanlar</w:t>
      </w:r>
      <w:r w:rsidRPr="001242A4">
        <w:rPr>
          <w:rFonts w:ascii="Times New Roman" w:eastAsia="Times New Roman" w:hAnsi="Times New Roman" w:cs="Times New Roman"/>
          <w:lang w:eastAsia="tr-TR"/>
        </w:rPr>
        <w:t xml:space="preserve"> (ortaöğretiminin (lise) tamamını </w:t>
      </w:r>
      <w:r w:rsidR="002B31B0" w:rsidRPr="001242A4">
        <w:rPr>
          <w:rFonts w:ascii="Times New Roman" w:eastAsia="Times New Roman" w:hAnsi="Times New Roman" w:cs="Times New Roman"/>
          <w:lang w:eastAsia="tr-TR"/>
        </w:rPr>
        <w:t>K</w:t>
      </w:r>
      <w:r w:rsidR="002B31B0">
        <w:rPr>
          <w:rFonts w:ascii="Times New Roman" w:eastAsia="Times New Roman" w:hAnsi="Times New Roman" w:cs="Times New Roman"/>
          <w:lang w:eastAsia="tr-TR"/>
        </w:rPr>
        <w:t>.</w:t>
      </w:r>
      <w:r w:rsidR="002B31B0" w:rsidRPr="001242A4">
        <w:rPr>
          <w:rFonts w:ascii="Times New Roman" w:eastAsia="Times New Roman" w:hAnsi="Times New Roman" w:cs="Times New Roman"/>
          <w:lang w:eastAsia="tr-TR"/>
        </w:rPr>
        <w:t>K</w:t>
      </w:r>
      <w:r w:rsidR="002B31B0">
        <w:rPr>
          <w:rFonts w:ascii="Times New Roman" w:eastAsia="Times New Roman" w:hAnsi="Times New Roman" w:cs="Times New Roman"/>
          <w:lang w:eastAsia="tr-TR"/>
        </w:rPr>
        <w:t>.</w:t>
      </w:r>
      <w:r w:rsidR="002B31B0" w:rsidRPr="001242A4">
        <w:rPr>
          <w:rFonts w:ascii="Times New Roman" w:eastAsia="Times New Roman" w:hAnsi="Times New Roman" w:cs="Times New Roman"/>
          <w:lang w:eastAsia="tr-TR"/>
        </w:rPr>
        <w:t>T</w:t>
      </w:r>
      <w:r w:rsidR="002B31B0">
        <w:rPr>
          <w:rFonts w:ascii="Times New Roman" w:eastAsia="Times New Roman" w:hAnsi="Times New Roman" w:cs="Times New Roman"/>
          <w:lang w:eastAsia="tr-TR"/>
        </w:rPr>
        <w:t>.</w:t>
      </w:r>
      <w:r w:rsidR="002B31B0" w:rsidRPr="001242A4">
        <w:rPr>
          <w:rFonts w:ascii="Times New Roman" w:eastAsia="Times New Roman" w:hAnsi="Times New Roman" w:cs="Times New Roman"/>
          <w:lang w:eastAsia="tr-TR"/>
        </w:rPr>
        <w:t>C</w:t>
      </w:r>
      <w:r w:rsidR="002B31B0">
        <w:rPr>
          <w:rFonts w:ascii="Times New Roman" w:eastAsia="Times New Roman" w:hAnsi="Times New Roman" w:cs="Times New Roman"/>
          <w:lang w:eastAsia="tr-TR"/>
        </w:rPr>
        <w:t>.</w:t>
      </w:r>
      <w:r w:rsidRPr="001242A4">
        <w:rPr>
          <w:rFonts w:ascii="Times New Roman" w:eastAsia="Times New Roman" w:hAnsi="Times New Roman" w:cs="Times New Roman"/>
          <w:lang w:eastAsia="tr-TR"/>
        </w:rPr>
        <w:t xml:space="preserve"> dışında yabancı bir ülkedeki MEB nezdinde açılmış olan Türk okullarında tamamlayanlar dahil),</w:t>
      </w:r>
    </w:p>
    <w:p w:rsidR="006E5C03" w:rsidRPr="001242A4" w:rsidRDefault="006E5C03" w:rsidP="006E5C03">
      <w:pPr>
        <w:shd w:val="clear" w:color="auto" w:fill="FFFFFF"/>
        <w:spacing w:after="143" w:line="285" w:lineRule="atLeast"/>
        <w:jc w:val="both"/>
        <w:rPr>
          <w:rFonts w:ascii="Times New Roman" w:eastAsia="Times New Roman" w:hAnsi="Times New Roman" w:cs="Times New Roman"/>
          <w:lang w:eastAsia="tr-TR"/>
        </w:rPr>
      </w:pPr>
      <w:r w:rsidRPr="001242A4">
        <w:rPr>
          <w:rFonts w:ascii="Times New Roman" w:eastAsia="Times New Roman" w:hAnsi="Times New Roman" w:cs="Times New Roman"/>
          <w:lang w:eastAsia="tr-TR"/>
        </w:rPr>
        <w:t xml:space="preserve">5) </w:t>
      </w:r>
      <w:r w:rsidR="002B31B0" w:rsidRPr="001242A4">
        <w:rPr>
          <w:rFonts w:ascii="Times New Roman" w:eastAsia="Times New Roman" w:hAnsi="Times New Roman" w:cs="Times New Roman"/>
          <w:lang w:eastAsia="tr-TR"/>
        </w:rPr>
        <w:t>K</w:t>
      </w:r>
      <w:r w:rsidR="002B31B0">
        <w:rPr>
          <w:rFonts w:ascii="Times New Roman" w:eastAsia="Times New Roman" w:hAnsi="Times New Roman" w:cs="Times New Roman"/>
          <w:lang w:eastAsia="tr-TR"/>
        </w:rPr>
        <w:t>.</w:t>
      </w:r>
      <w:r w:rsidR="002B31B0" w:rsidRPr="001242A4">
        <w:rPr>
          <w:rFonts w:ascii="Times New Roman" w:eastAsia="Times New Roman" w:hAnsi="Times New Roman" w:cs="Times New Roman"/>
          <w:lang w:eastAsia="tr-TR"/>
        </w:rPr>
        <w:t>K</w:t>
      </w:r>
      <w:r w:rsidR="002B31B0">
        <w:rPr>
          <w:rFonts w:ascii="Times New Roman" w:eastAsia="Times New Roman" w:hAnsi="Times New Roman" w:cs="Times New Roman"/>
          <w:lang w:eastAsia="tr-TR"/>
        </w:rPr>
        <w:t>.</w:t>
      </w:r>
      <w:r w:rsidR="002B31B0" w:rsidRPr="001242A4">
        <w:rPr>
          <w:rFonts w:ascii="Times New Roman" w:eastAsia="Times New Roman" w:hAnsi="Times New Roman" w:cs="Times New Roman"/>
          <w:lang w:eastAsia="tr-TR"/>
        </w:rPr>
        <w:t>T</w:t>
      </w:r>
      <w:r w:rsidR="002B31B0">
        <w:rPr>
          <w:rFonts w:ascii="Times New Roman" w:eastAsia="Times New Roman" w:hAnsi="Times New Roman" w:cs="Times New Roman"/>
          <w:lang w:eastAsia="tr-TR"/>
        </w:rPr>
        <w:t>.</w:t>
      </w:r>
      <w:r w:rsidR="002B31B0" w:rsidRPr="001242A4">
        <w:rPr>
          <w:rFonts w:ascii="Times New Roman" w:eastAsia="Times New Roman" w:hAnsi="Times New Roman" w:cs="Times New Roman"/>
          <w:lang w:eastAsia="tr-TR"/>
        </w:rPr>
        <w:t>C</w:t>
      </w:r>
      <w:r w:rsidR="002B31B0">
        <w:rPr>
          <w:rFonts w:ascii="Times New Roman" w:eastAsia="Times New Roman" w:hAnsi="Times New Roman" w:cs="Times New Roman"/>
          <w:lang w:eastAsia="tr-TR"/>
        </w:rPr>
        <w:t>.</w:t>
      </w:r>
      <w:r w:rsidRPr="001242A4">
        <w:rPr>
          <w:rFonts w:ascii="Times New Roman" w:eastAsia="Times New Roman" w:hAnsi="Times New Roman" w:cs="Times New Roman"/>
          <w:lang w:eastAsia="tr-TR"/>
        </w:rPr>
        <w:t xml:space="preserve"> uyruklu olup; </w:t>
      </w:r>
      <w:proofErr w:type="spellStart"/>
      <w:r w:rsidR="002B31B0" w:rsidRPr="001242A4">
        <w:rPr>
          <w:rFonts w:ascii="Times New Roman" w:eastAsia="Times New Roman" w:hAnsi="Times New Roman" w:cs="Times New Roman"/>
          <w:lang w:eastAsia="tr-TR"/>
        </w:rPr>
        <w:t>K</w:t>
      </w:r>
      <w:r w:rsidR="002B31B0">
        <w:rPr>
          <w:rFonts w:ascii="Times New Roman" w:eastAsia="Times New Roman" w:hAnsi="Times New Roman" w:cs="Times New Roman"/>
          <w:lang w:eastAsia="tr-TR"/>
        </w:rPr>
        <w:t>.</w:t>
      </w:r>
      <w:r w:rsidR="002B31B0" w:rsidRPr="001242A4">
        <w:rPr>
          <w:rFonts w:ascii="Times New Roman" w:eastAsia="Times New Roman" w:hAnsi="Times New Roman" w:cs="Times New Roman"/>
          <w:lang w:eastAsia="tr-TR"/>
        </w:rPr>
        <w:t>K</w:t>
      </w:r>
      <w:r w:rsidR="002B31B0">
        <w:rPr>
          <w:rFonts w:ascii="Times New Roman" w:eastAsia="Times New Roman" w:hAnsi="Times New Roman" w:cs="Times New Roman"/>
          <w:lang w:eastAsia="tr-TR"/>
        </w:rPr>
        <w:t>.</w:t>
      </w:r>
      <w:r w:rsidR="002B31B0" w:rsidRPr="001242A4">
        <w:rPr>
          <w:rFonts w:ascii="Times New Roman" w:eastAsia="Times New Roman" w:hAnsi="Times New Roman" w:cs="Times New Roman"/>
          <w:lang w:eastAsia="tr-TR"/>
        </w:rPr>
        <w:t>T</w:t>
      </w:r>
      <w:r w:rsidR="002B31B0">
        <w:rPr>
          <w:rFonts w:ascii="Times New Roman" w:eastAsia="Times New Roman" w:hAnsi="Times New Roman" w:cs="Times New Roman"/>
          <w:lang w:eastAsia="tr-TR"/>
        </w:rPr>
        <w:t>.</w:t>
      </w:r>
      <w:r w:rsidR="002B31B0" w:rsidRPr="001242A4">
        <w:rPr>
          <w:rFonts w:ascii="Times New Roman" w:eastAsia="Times New Roman" w:hAnsi="Times New Roman" w:cs="Times New Roman"/>
          <w:lang w:eastAsia="tr-TR"/>
        </w:rPr>
        <w:t>C</w:t>
      </w:r>
      <w:r w:rsidR="002B31B0">
        <w:rPr>
          <w:rFonts w:ascii="Times New Roman" w:eastAsia="Times New Roman" w:hAnsi="Times New Roman" w:cs="Times New Roman"/>
          <w:lang w:eastAsia="tr-TR"/>
        </w:rPr>
        <w:t>.</w:t>
      </w:r>
      <w:r w:rsidRPr="001242A4">
        <w:rPr>
          <w:rFonts w:ascii="Times New Roman" w:eastAsia="Times New Roman" w:hAnsi="Times New Roman" w:cs="Times New Roman"/>
          <w:lang w:eastAsia="tr-TR"/>
        </w:rPr>
        <w:t>’de</w:t>
      </w:r>
      <w:proofErr w:type="spellEnd"/>
      <w:r w:rsidRPr="001242A4">
        <w:rPr>
          <w:rFonts w:ascii="Times New Roman" w:eastAsia="Times New Roman" w:hAnsi="Times New Roman" w:cs="Times New Roman"/>
          <w:lang w:eastAsia="tr-TR"/>
        </w:rPr>
        <w:t xml:space="preserve"> ikamet eden ve </w:t>
      </w:r>
      <w:proofErr w:type="spellStart"/>
      <w:r w:rsidR="002B31B0" w:rsidRPr="001242A4">
        <w:rPr>
          <w:rFonts w:ascii="Times New Roman" w:eastAsia="Times New Roman" w:hAnsi="Times New Roman" w:cs="Times New Roman"/>
          <w:lang w:eastAsia="tr-TR"/>
        </w:rPr>
        <w:t>K</w:t>
      </w:r>
      <w:r w:rsidR="002B31B0">
        <w:rPr>
          <w:rFonts w:ascii="Times New Roman" w:eastAsia="Times New Roman" w:hAnsi="Times New Roman" w:cs="Times New Roman"/>
          <w:lang w:eastAsia="tr-TR"/>
        </w:rPr>
        <w:t>.</w:t>
      </w:r>
      <w:r w:rsidR="002B31B0" w:rsidRPr="001242A4">
        <w:rPr>
          <w:rFonts w:ascii="Times New Roman" w:eastAsia="Times New Roman" w:hAnsi="Times New Roman" w:cs="Times New Roman"/>
          <w:lang w:eastAsia="tr-TR"/>
        </w:rPr>
        <w:t>K</w:t>
      </w:r>
      <w:r w:rsidR="002B31B0">
        <w:rPr>
          <w:rFonts w:ascii="Times New Roman" w:eastAsia="Times New Roman" w:hAnsi="Times New Roman" w:cs="Times New Roman"/>
          <w:lang w:eastAsia="tr-TR"/>
        </w:rPr>
        <w:t>.</w:t>
      </w:r>
      <w:r w:rsidR="002B31B0" w:rsidRPr="001242A4">
        <w:rPr>
          <w:rFonts w:ascii="Times New Roman" w:eastAsia="Times New Roman" w:hAnsi="Times New Roman" w:cs="Times New Roman"/>
          <w:lang w:eastAsia="tr-TR"/>
        </w:rPr>
        <w:t>T</w:t>
      </w:r>
      <w:r w:rsidR="002B31B0">
        <w:rPr>
          <w:rFonts w:ascii="Times New Roman" w:eastAsia="Times New Roman" w:hAnsi="Times New Roman" w:cs="Times New Roman"/>
          <w:lang w:eastAsia="tr-TR"/>
        </w:rPr>
        <w:t>.</w:t>
      </w:r>
      <w:r w:rsidR="002B31B0" w:rsidRPr="001242A4">
        <w:rPr>
          <w:rFonts w:ascii="Times New Roman" w:eastAsia="Times New Roman" w:hAnsi="Times New Roman" w:cs="Times New Roman"/>
          <w:lang w:eastAsia="tr-TR"/>
        </w:rPr>
        <w:t>C</w:t>
      </w:r>
      <w:r w:rsidR="002B31B0">
        <w:rPr>
          <w:rFonts w:ascii="Times New Roman" w:eastAsia="Times New Roman" w:hAnsi="Times New Roman" w:cs="Times New Roman"/>
          <w:lang w:eastAsia="tr-TR"/>
        </w:rPr>
        <w:t>.</w:t>
      </w:r>
      <w:r w:rsidRPr="001242A4">
        <w:rPr>
          <w:rFonts w:ascii="Times New Roman" w:eastAsia="Times New Roman" w:hAnsi="Times New Roman" w:cs="Times New Roman"/>
          <w:lang w:eastAsia="tr-TR"/>
        </w:rPr>
        <w:t>’de</w:t>
      </w:r>
      <w:proofErr w:type="spellEnd"/>
      <w:r w:rsidRPr="001242A4">
        <w:rPr>
          <w:rFonts w:ascii="Times New Roman" w:eastAsia="Times New Roman" w:hAnsi="Times New Roman" w:cs="Times New Roman"/>
          <w:lang w:eastAsia="tr-TR"/>
        </w:rPr>
        <w:t xml:space="preserve"> ortaöğrenimini (lise) tamamlayan GCEAL sınav sonuçlarına sahip olanlar ile 2005-2010 tarihleri arasında diğer ülkelerdeki kolej ve liselere kayıt yaptırıp eğitim alarak GCE AL sınav sonuçlarına s</w:t>
      </w:r>
      <w:r>
        <w:rPr>
          <w:rFonts w:ascii="Times New Roman" w:eastAsia="Times New Roman" w:hAnsi="Times New Roman" w:cs="Times New Roman"/>
          <w:lang w:eastAsia="tr-TR"/>
        </w:rPr>
        <w:t>ahip olan veya sahip olacaklar</w:t>
      </w:r>
    </w:p>
    <w:p w:rsidR="00087892" w:rsidRDefault="00087892" w:rsidP="006E5C03">
      <w:pPr>
        <w:shd w:val="clear" w:color="auto" w:fill="FFFFFF"/>
        <w:spacing w:after="143" w:line="285" w:lineRule="atLeast"/>
        <w:rPr>
          <w:rFonts w:ascii="Times New Roman" w:eastAsia="Times New Roman" w:hAnsi="Times New Roman" w:cs="Times New Roman"/>
          <w:b/>
          <w:u w:val="single"/>
          <w:lang w:eastAsia="tr-TR"/>
        </w:rPr>
      </w:pPr>
    </w:p>
    <w:p w:rsidR="005A24D3" w:rsidRDefault="005A24D3" w:rsidP="006E5C03">
      <w:pPr>
        <w:shd w:val="clear" w:color="auto" w:fill="FFFFFF"/>
        <w:spacing w:after="143" w:line="285" w:lineRule="atLeast"/>
        <w:rPr>
          <w:rFonts w:ascii="Times New Roman" w:eastAsia="Times New Roman" w:hAnsi="Times New Roman" w:cs="Times New Roman"/>
          <w:b/>
          <w:u w:val="single"/>
          <w:lang w:eastAsia="tr-TR"/>
        </w:rPr>
      </w:pPr>
    </w:p>
    <w:p w:rsidR="005A24D3" w:rsidRDefault="005A24D3" w:rsidP="006E5C03">
      <w:pPr>
        <w:shd w:val="clear" w:color="auto" w:fill="FFFFFF"/>
        <w:spacing w:after="143" w:line="285" w:lineRule="atLeast"/>
        <w:rPr>
          <w:rFonts w:ascii="Times New Roman" w:eastAsia="Times New Roman" w:hAnsi="Times New Roman" w:cs="Times New Roman"/>
          <w:b/>
          <w:u w:val="single"/>
          <w:lang w:eastAsia="tr-TR"/>
        </w:rPr>
      </w:pPr>
    </w:p>
    <w:p w:rsidR="005A24D3" w:rsidRDefault="005A24D3" w:rsidP="006E5C03">
      <w:pPr>
        <w:shd w:val="clear" w:color="auto" w:fill="FFFFFF"/>
        <w:spacing w:after="143" w:line="285" w:lineRule="atLeast"/>
        <w:rPr>
          <w:rFonts w:ascii="Times New Roman" w:eastAsia="Times New Roman" w:hAnsi="Times New Roman" w:cs="Times New Roman"/>
          <w:b/>
          <w:u w:val="single"/>
          <w:lang w:eastAsia="tr-TR"/>
        </w:rPr>
      </w:pPr>
    </w:p>
    <w:p w:rsidR="00AD1E86" w:rsidRDefault="00AD1E86" w:rsidP="006E5C03">
      <w:pPr>
        <w:shd w:val="clear" w:color="auto" w:fill="FFFFFF"/>
        <w:spacing w:after="143" w:line="285" w:lineRule="atLeast"/>
        <w:rPr>
          <w:rFonts w:ascii="Times New Roman" w:eastAsia="Times New Roman" w:hAnsi="Times New Roman" w:cs="Times New Roman"/>
          <w:b/>
          <w:u w:val="single"/>
          <w:lang w:eastAsia="tr-TR"/>
        </w:rPr>
      </w:pPr>
    </w:p>
    <w:p w:rsidR="006E5C03" w:rsidRDefault="006E5C03" w:rsidP="006E5C03">
      <w:pPr>
        <w:shd w:val="clear" w:color="auto" w:fill="FFFFFF"/>
        <w:spacing w:after="143" w:line="285" w:lineRule="atLeast"/>
        <w:rPr>
          <w:rFonts w:ascii="Times New Roman" w:eastAsia="Times New Roman" w:hAnsi="Times New Roman" w:cs="Times New Roman"/>
          <w:b/>
          <w:u w:val="single"/>
          <w:lang w:eastAsia="tr-TR"/>
        </w:rPr>
      </w:pPr>
      <w:r w:rsidRPr="000914FC">
        <w:rPr>
          <w:rFonts w:ascii="Times New Roman" w:eastAsia="Times New Roman" w:hAnsi="Times New Roman" w:cs="Times New Roman"/>
          <w:b/>
          <w:u w:val="single"/>
          <w:lang w:eastAsia="tr-TR"/>
        </w:rPr>
        <w:lastRenderedPageBreak/>
        <w:t>Kimler Başvuramaz?</w:t>
      </w:r>
    </w:p>
    <w:p w:rsidR="006E5C03" w:rsidRPr="001242A4" w:rsidRDefault="006E5C03" w:rsidP="006E5C03">
      <w:pPr>
        <w:shd w:val="clear" w:color="auto" w:fill="FFFFFF"/>
        <w:spacing w:after="143" w:line="285" w:lineRule="atLeast"/>
        <w:rPr>
          <w:rFonts w:ascii="Times New Roman" w:eastAsia="Times New Roman" w:hAnsi="Times New Roman" w:cs="Times New Roman"/>
          <w:lang w:eastAsia="tr-TR"/>
        </w:rPr>
      </w:pPr>
      <w:r w:rsidRPr="001242A4">
        <w:rPr>
          <w:rFonts w:ascii="Times New Roman" w:eastAsia="Times New Roman" w:hAnsi="Times New Roman" w:cs="Times New Roman"/>
          <w:lang w:eastAsia="tr-TR"/>
        </w:rPr>
        <w:t>b) Adaylardan;</w:t>
      </w:r>
    </w:p>
    <w:p w:rsidR="006E5C03" w:rsidRPr="001242A4" w:rsidRDefault="006E5C03" w:rsidP="006E5C03">
      <w:pPr>
        <w:shd w:val="clear" w:color="auto" w:fill="FFFFFF"/>
        <w:spacing w:after="143" w:line="285" w:lineRule="atLeast"/>
        <w:jc w:val="both"/>
        <w:rPr>
          <w:rFonts w:ascii="Times New Roman" w:eastAsia="Times New Roman" w:hAnsi="Times New Roman" w:cs="Times New Roman"/>
          <w:lang w:eastAsia="tr-TR"/>
        </w:rPr>
      </w:pPr>
      <w:r w:rsidRPr="001242A4">
        <w:rPr>
          <w:rFonts w:ascii="Times New Roman" w:eastAsia="Times New Roman" w:hAnsi="Times New Roman" w:cs="Times New Roman"/>
          <w:lang w:eastAsia="tr-TR"/>
        </w:rPr>
        <w:t xml:space="preserve">1) T.C. uyruklu olup ortaöğreniminin (lise) tamamını Türkiye’de veya </w:t>
      </w:r>
      <w:proofErr w:type="spellStart"/>
      <w:r w:rsidRPr="001242A4">
        <w:rPr>
          <w:rFonts w:ascii="Times New Roman" w:eastAsia="Times New Roman" w:hAnsi="Times New Roman" w:cs="Times New Roman"/>
          <w:lang w:eastAsia="tr-TR"/>
        </w:rPr>
        <w:t>K</w:t>
      </w:r>
      <w:r w:rsidR="002B31B0">
        <w:rPr>
          <w:rFonts w:ascii="Times New Roman" w:eastAsia="Times New Roman" w:hAnsi="Times New Roman" w:cs="Times New Roman"/>
          <w:lang w:eastAsia="tr-TR"/>
        </w:rPr>
        <w:t>.</w:t>
      </w:r>
      <w:r w:rsidRPr="001242A4">
        <w:rPr>
          <w:rFonts w:ascii="Times New Roman" w:eastAsia="Times New Roman" w:hAnsi="Times New Roman" w:cs="Times New Roman"/>
          <w:lang w:eastAsia="tr-TR"/>
        </w:rPr>
        <w:t>K</w:t>
      </w:r>
      <w:r w:rsidR="002B31B0">
        <w:rPr>
          <w:rFonts w:ascii="Times New Roman" w:eastAsia="Times New Roman" w:hAnsi="Times New Roman" w:cs="Times New Roman"/>
          <w:lang w:eastAsia="tr-TR"/>
        </w:rPr>
        <w:t>.</w:t>
      </w:r>
      <w:r w:rsidRPr="001242A4">
        <w:rPr>
          <w:rFonts w:ascii="Times New Roman" w:eastAsia="Times New Roman" w:hAnsi="Times New Roman" w:cs="Times New Roman"/>
          <w:lang w:eastAsia="tr-TR"/>
        </w:rPr>
        <w:t>T</w:t>
      </w:r>
      <w:r w:rsidR="002B31B0">
        <w:rPr>
          <w:rFonts w:ascii="Times New Roman" w:eastAsia="Times New Roman" w:hAnsi="Times New Roman" w:cs="Times New Roman"/>
          <w:lang w:eastAsia="tr-TR"/>
        </w:rPr>
        <w:t>.</w:t>
      </w:r>
      <w:r w:rsidRPr="001242A4">
        <w:rPr>
          <w:rFonts w:ascii="Times New Roman" w:eastAsia="Times New Roman" w:hAnsi="Times New Roman" w:cs="Times New Roman"/>
          <w:lang w:eastAsia="tr-TR"/>
        </w:rPr>
        <w:t>C</w:t>
      </w:r>
      <w:r w:rsidR="002B31B0">
        <w:rPr>
          <w:rFonts w:ascii="Times New Roman" w:eastAsia="Times New Roman" w:hAnsi="Times New Roman" w:cs="Times New Roman"/>
          <w:lang w:eastAsia="tr-TR"/>
        </w:rPr>
        <w:t>.</w:t>
      </w:r>
      <w:r w:rsidRPr="001242A4">
        <w:rPr>
          <w:rFonts w:ascii="Times New Roman" w:eastAsia="Times New Roman" w:hAnsi="Times New Roman" w:cs="Times New Roman"/>
          <w:lang w:eastAsia="tr-TR"/>
        </w:rPr>
        <w:t>’de</w:t>
      </w:r>
      <w:proofErr w:type="spellEnd"/>
      <w:r w:rsidRPr="001242A4">
        <w:rPr>
          <w:rFonts w:ascii="Times New Roman" w:eastAsia="Times New Roman" w:hAnsi="Times New Roman" w:cs="Times New Roman"/>
          <w:lang w:eastAsia="tr-TR"/>
        </w:rPr>
        <w:t xml:space="preserve"> tamamla</w:t>
      </w:r>
      <w:r>
        <w:rPr>
          <w:rFonts w:ascii="Times New Roman" w:eastAsia="Times New Roman" w:hAnsi="Times New Roman" w:cs="Times New Roman"/>
          <w:lang w:eastAsia="tr-TR"/>
        </w:rPr>
        <w:t>yanlar</w:t>
      </w:r>
      <w:r w:rsidRPr="001242A4">
        <w:rPr>
          <w:rFonts w:ascii="Times New Roman" w:eastAsia="Times New Roman" w:hAnsi="Times New Roman" w:cs="Times New Roman"/>
          <w:lang w:eastAsia="tr-TR"/>
        </w:rPr>
        <w:t>,</w:t>
      </w:r>
    </w:p>
    <w:p w:rsidR="006E5C03" w:rsidRPr="001242A4" w:rsidRDefault="006E5C03" w:rsidP="006E5C03">
      <w:pPr>
        <w:shd w:val="clear" w:color="auto" w:fill="FFFFFF"/>
        <w:spacing w:after="143" w:line="285" w:lineRule="atLeast"/>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2) </w:t>
      </w:r>
      <w:proofErr w:type="spellStart"/>
      <w:r w:rsidR="002B31B0" w:rsidRPr="001242A4">
        <w:rPr>
          <w:rFonts w:ascii="Times New Roman" w:eastAsia="Times New Roman" w:hAnsi="Times New Roman" w:cs="Times New Roman"/>
          <w:lang w:eastAsia="tr-TR"/>
        </w:rPr>
        <w:t>K</w:t>
      </w:r>
      <w:r w:rsidR="002B31B0">
        <w:rPr>
          <w:rFonts w:ascii="Times New Roman" w:eastAsia="Times New Roman" w:hAnsi="Times New Roman" w:cs="Times New Roman"/>
          <w:lang w:eastAsia="tr-TR"/>
        </w:rPr>
        <w:t>.</w:t>
      </w:r>
      <w:r w:rsidR="002B31B0" w:rsidRPr="001242A4">
        <w:rPr>
          <w:rFonts w:ascii="Times New Roman" w:eastAsia="Times New Roman" w:hAnsi="Times New Roman" w:cs="Times New Roman"/>
          <w:lang w:eastAsia="tr-TR"/>
        </w:rPr>
        <w:t>K</w:t>
      </w:r>
      <w:r w:rsidR="002B31B0">
        <w:rPr>
          <w:rFonts w:ascii="Times New Roman" w:eastAsia="Times New Roman" w:hAnsi="Times New Roman" w:cs="Times New Roman"/>
          <w:lang w:eastAsia="tr-TR"/>
        </w:rPr>
        <w:t>.</w:t>
      </w:r>
      <w:r w:rsidR="002B31B0" w:rsidRPr="001242A4">
        <w:rPr>
          <w:rFonts w:ascii="Times New Roman" w:eastAsia="Times New Roman" w:hAnsi="Times New Roman" w:cs="Times New Roman"/>
          <w:lang w:eastAsia="tr-TR"/>
        </w:rPr>
        <w:t>T</w:t>
      </w:r>
      <w:r w:rsidR="002B31B0">
        <w:rPr>
          <w:rFonts w:ascii="Times New Roman" w:eastAsia="Times New Roman" w:hAnsi="Times New Roman" w:cs="Times New Roman"/>
          <w:lang w:eastAsia="tr-TR"/>
        </w:rPr>
        <w:t>.</w:t>
      </w:r>
      <w:proofErr w:type="gramStart"/>
      <w:r w:rsidR="002B31B0" w:rsidRPr="001242A4">
        <w:rPr>
          <w:rFonts w:ascii="Times New Roman" w:eastAsia="Times New Roman" w:hAnsi="Times New Roman" w:cs="Times New Roman"/>
          <w:lang w:eastAsia="tr-TR"/>
        </w:rPr>
        <w:t>C</w:t>
      </w:r>
      <w:r w:rsidR="002B31B0">
        <w:rPr>
          <w:rFonts w:ascii="Times New Roman" w:eastAsia="Times New Roman" w:hAnsi="Times New Roman" w:cs="Times New Roman"/>
          <w:lang w:eastAsia="tr-TR"/>
        </w:rPr>
        <w:t>.</w:t>
      </w:r>
      <w:r>
        <w:rPr>
          <w:rFonts w:ascii="Times New Roman" w:eastAsia="Times New Roman" w:hAnsi="Times New Roman" w:cs="Times New Roman"/>
          <w:lang w:eastAsia="tr-TR"/>
        </w:rPr>
        <w:t>uyruklu</w:t>
      </w:r>
      <w:proofErr w:type="spellEnd"/>
      <w:proofErr w:type="gramEnd"/>
      <w:r>
        <w:rPr>
          <w:rFonts w:ascii="Times New Roman" w:eastAsia="Times New Roman" w:hAnsi="Times New Roman" w:cs="Times New Roman"/>
          <w:lang w:eastAsia="tr-TR"/>
        </w:rPr>
        <w:t xml:space="preserve"> olanlar </w:t>
      </w:r>
      <w:r w:rsidRPr="001242A4">
        <w:rPr>
          <w:rFonts w:ascii="Times New Roman" w:eastAsia="Times New Roman" w:hAnsi="Times New Roman" w:cs="Times New Roman"/>
          <w:lang w:eastAsia="tr-TR"/>
        </w:rPr>
        <w:t>(ortaöğreniminin tamamını (lise) K</w:t>
      </w:r>
      <w:r w:rsidR="002B31B0">
        <w:rPr>
          <w:rFonts w:ascii="Times New Roman" w:eastAsia="Times New Roman" w:hAnsi="Times New Roman" w:cs="Times New Roman"/>
          <w:lang w:eastAsia="tr-TR"/>
        </w:rPr>
        <w:t>.</w:t>
      </w:r>
      <w:r w:rsidRPr="001242A4">
        <w:rPr>
          <w:rFonts w:ascii="Times New Roman" w:eastAsia="Times New Roman" w:hAnsi="Times New Roman" w:cs="Times New Roman"/>
          <w:lang w:eastAsia="tr-TR"/>
        </w:rPr>
        <w:t>K</w:t>
      </w:r>
      <w:r w:rsidR="002B31B0">
        <w:rPr>
          <w:rFonts w:ascii="Times New Roman" w:eastAsia="Times New Roman" w:hAnsi="Times New Roman" w:cs="Times New Roman"/>
          <w:lang w:eastAsia="tr-TR"/>
        </w:rPr>
        <w:t>.</w:t>
      </w:r>
      <w:r w:rsidRPr="001242A4">
        <w:rPr>
          <w:rFonts w:ascii="Times New Roman" w:eastAsia="Times New Roman" w:hAnsi="Times New Roman" w:cs="Times New Roman"/>
          <w:lang w:eastAsia="tr-TR"/>
        </w:rPr>
        <w:t>T</w:t>
      </w:r>
      <w:r w:rsidR="002B31B0">
        <w:rPr>
          <w:rFonts w:ascii="Times New Roman" w:eastAsia="Times New Roman" w:hAnsi="Times New Roman" w:cs="Times New Roman"/>
          <w:lang w:eastAsia="tr-TR"/>
        </w:rPr>
        <w:t>.</w:t>
      </w:r>
      <w:r w:rsidRPr="001242A4">
        <w:rPr>
          <w:rFonts w:ascii="Times New Roman" w:eastAsia="Times New Roman" w:hAnsi="Times New Roman" w:cs="Times New Roman"/>
          <w:lang w:eastAsia="tr-TR"/>
        </w:rPr>
        <w:t>C liselerinde bitirip GCE AL sonucuna sahip olanlar ile 2005-2010 tarihleri arasında diğer ülkelerdeki kolej ve liselere kayıt yaptırıp eğitim alarak GCE AL sınav sonuçlarına sahip olan veya sahip olacaklar hariç),</w:t>
      </w:r>
    </w:p>
    <w:p w:rsidR="006E5C03" w:rsidRPr="001242A4" w:rsidRDefault="006E5C03" w:rsidP="006E5C03">
      <w:pPr>
        <w:shd w:val="clear" w:color="auto" w:fill="FFFFFF"/>
        <w:spacing w:after="143" w:line="285" w:lineRule="atLeast"/>
        <w:jc w:val="both"/>
        <w:rPr>
          <w:rFonts w:ascii="Times New Roman" w:eastAsia="Times New Roman" w:hAnsi="Times New Roman" w:cs="Times New Roman"/>
          <w:lang w:eastAsia="tr-TR"/>
        </w:rPr>
      </w:pPr>
      <w:r w:rsidRPr="001242A4">
        <w:rPr>
          <w:rFonts w:ascii="Times New Roman" w:eastAsia="Times New Roman" w:hAnsi="Times New Roman" w:cs="Times New Roman"/>
          <w:lang w:eastAsia="tr-TR"/>
        </w:rPr>
        <w:t>3) (a) maddesinin 2 numaralı bendinde ta</w:t>
      </w:r>
      <w:r>
        <w:rPr>
          <w:rFonts w:ascii="Times New Roman" w:eastAsia="Times New Roman" w:hAnsi="Times New Roman" w:cs="Times New Roman"/>
          <w:lang w:eastAsia="tr-TR"/>
        </w:rPr>
        <w:t xml:space="preserve">nımlanan doğumla ilk uyruğu </w:t>
      </w:r>
      <w:proofErr w:type="gramStart"/>
      <w:r>
        <w:rPr>
          <w:rFonts w:ascii="Times New Roman" w:eastAsia="Times New Roman" w:hAnsi="Times New Roman" w:cs="Times New Roman"/>
          <w:lang w:eastAsia="tr-TR"/>
        </w:rPr>
        <w:t>TC</w:t>
      </w:r>
      <w:proofErr w:type="gramEnd"/>
      <w:r>
        <w:rPr>
          <w:rFonts w:ascii="Times New Roman" w:eastAsia="Times New Roman" w:hAnsi="Times New Roman" w:cs="Times New Roman"/>
          <w:lang w:eastAsia="tr-TR"/>
        </w:rPr>
        <w:t xml:space="preserve"> olan çift uyruklular</w:t>
      </w:r>
      <w:r w:rsidRPr="001242A4">
        <w:rPr>
          <w:rFonts w:ascii="Times New Roman" w:eastAsia="Times New Roman" w:hAnsi="Times New Roman" w:cs="Times New Roman"/>
          <w:lang w:eastAsia="tr-TR"/>
        </w:rPr>
        <w:t>, (a maddesinin 4 numaralı bendindeki şartları sağlayanlar hariç)</w:t>
      </w:r>
    </w:p>
    <w:p w:rsidR="006E5C03" w:rsidRPr="001242A4" w:rsidRDefault="006E5C03" w:rsidP="006E5C03">
      <w:pPr>
        <w:shd w:val="clear" w:color="auto" w:fill="FFFFFF"/>
        <w:spacing w:after="143" w:line="285" w:lineRule="atLeast"/>
        <w:jc w:val="both"/>
        <w:rPr>
          <w:rFonts w:ascii="Times New Roman" w:eastAsia="Times New Roman" w:hAnsi="Times New Roman" w:cs="Times New Roman"/>
          <w:lang w:eastAsia="tr-TR"/>
        </w:rPr>
      </w:pPr>
      <w:r w:rsidRPr="001242A4">
        <w:rPr>
          <w:rFonts w:ascii="Times New Roman" w:eastAsia="Times New Roman" w:hAnsi="Times New Roman" w:cs="Times New Roman"/>
          <w:lang w:eastAsia="tr-TR"/>
        </w:rPr>
        <w:t xml:space="preserve"> 4) Uyruğundan birisi </w:t>
      </w:r>
      <w:r w:rsidR="002B31B0" w:rsidRPr="001242A4">
        <w:rPr>
          <w:rFonts w:ascii="Times New Roman" w:eastAsia="Times New Roman" w:hAnsi="Times New Roman" w:cs="Times New Roman"/>
          <w:lang w:eastAsia="tr-TR"/>
        </w:rPr>
        <w:t>K</w:t>
      </w:r>
      <w:r w:rsidR="002B31B0">
        <w:rPr>
          <w:rFonts w:ascii="Times New Roman" w:eastAsia="Times New Roman" w:hAnsi="Times New Roman" w:cs="Times New Roman"/>
          <w:lang w:eastAsia="tr-TR"/>
        </w:rPr>
        <w:t>.</w:t>
      </w:r>
      <w:r w:rsidR="002B31B0" w:rsidRPr="001242A4">
        <w:rPr>
          <w:rFonts w:ascii="Times New Roman" w:eastAsia="Times New Roman" w:hAnsi="Times New Roman" w:cs="Times New Roman"/>
          <w:lang w:eastAsia="tr-TR"/>
        </w:rPr>
        <w:t>K</w:t>
      </w:r>
      <w:r w:rsidR="002B31B0">
        <w:rPr>
          <w:rFonts w:ascii="Times New Roman" w:eastAsia="Times New Roman" w:hAnsi="Times New Roman" w:cs="Times New Roman"/>
          <w:lang w:eastAsia="tr-TR"/>
        </w:rPr>
        <w:t>.</w:t>
      </w:r>
      <w:r w:rsidR="002B31B0" w:rsidRPr="001242A4">
        <w:rPr>
          <w:rFonts w:ascii="Times New Roman" w:eastAsia="Times New Roman" w:hAnsi="Times New Roman" w:cs="Times New Roman"/>
          <w:lang w:eastAsia="tr-TR"/>
        </w:rPr>
        <w:t>T</w:t>
      </w:r>
      <w:r w:rsidR="002B31B0">
        <w:rPr>
          <w:rFonts w:ascii="Times New Roman" w:eastAsia="Times New Roman" w:hAnsi="Times New Roman" w:cs="Times New Roman"/>
          <w:lang w:eastAsia="tr-TR"/>
        </w:rPr>
        <w:t>.</w:t>
      </w:r>
      <w:r w:rsidR="002B31B0" w:rsidRPr="001242A4">
        <w:rPr>
          <w:rFonts w:ascii="Times New Roman" w:eastAsia="Times New Roman" w:hAnsi="Times New Roman" w:cs="Times New Roman"/>
          <w:lang w:eastAsia="tr-TR"/>
        </w:rPr>
        <w:t>C</w:t>
      </w:r>
      <w:r w:rsidR="002B31B0">
        <w:rPr>
          <w:rFonts w:ascii="Times New Roman" w:eastAsia="Times New Roman" w:hAnsi="Times New Roman" w:cs="Times New Roman"/>
          <w:lang w:eastAsia="tr-TR"/>
        </w:rPr>
        <w:t>.</w:t>
      </w:r>
      <w:r w:rsidRPr="001242A4">
        <w:rPr>
          <w:rFonts w:ascii="Times New Roman" w:eastAsia="Times New Roman" w:hAnsi="Times New Roman" w:cs="Times New Roman"/>
          <w:lang w:eastAsia="tr-TR"/>
        </w:rPr>
        <w:t xml:space="preserve"> olan çift uyrukluların (ortaöğreniminin (lise) tamamını </w:t>
      </w:r>
      <w:proofErr w:type="spellStart"/>
      <w:r w:rsidR="002B31B0" w:rsidRPr="001242A4">
        <w:rPr>
          <w:rFonts w:ascii="Times New Roman" w:eastAsia="Times New Roman" w:hAnsi="Times New Roman" w:cs="Times New Roman"/>
          <w:lang w:eastAsia="tr-TR"/>
        </w:rPr>
        <w:t>K</w:t>
      </w:r>
      <w:r w:rsidR="002B31B0">
        <w:rPr>
          <w:rFonts w:ascii="Times New Roman" w:eastAsia="Times New Roman" w:hAnsi="Times New Roman" w:cs="Times New Roman"/>
          <w:lang w:eastAsia="tr-TR"/>
        </w:rPr>
        <w:t>.</w:t>
      </w:r>
      <w:r w:rsidR="002B31B0" w:rsidRPr="001242A4">
        <w:rPr>
          <w:rFonts w:ascii="Times New Roman" w:eastAsia="Times New Roman" w:hAnsi="Times New Roman" w:cs="Times New Roman"/>
          <w:lang w:eastAsia="tr-TR"/>
        </w:rPr>
        <w:t>K</w:t>
      </w:r>
      <w:r w:rsidR="002B31B0">
        <w:rPr>
          <w:rFonts w:ascii="Times New Roman" w:eastAsia="Times New Roman" w:hAnsi="Times New Roman" w:cs="Times New Roman"/>
          <w:lang w:eastAsia="tr-TR"/>
        </w:rPr>
        <w:t>.</w:t>
      </w:r>
      <w:r w:rsidR="002B31B0" w:rsidRPr="001242A4">
        <w:rPr>
          <w:rFonts w:ascii="Times New Roman" w:eastAsia="Times New Roman" w:hAnsi="Times New Roman" w:cs="Times New Roman"/>
          <w:lang w:eastAsia="tr-TR"/>
        </w:rPr>
        <w:t>T</w:t>
      </w:r>
      <w:r w:rsidR="002B31B0">
        <w:rPr>
          <w:rFonts w:ascii="Times New Roman" w:eastAsia="Times New Roman" w:hAnsi="Times New Roman" w:cs="Times New Roman"/>
          <w:lang w:eastAsia="tr-TR"/>
        </w:rPr>
        <w:t>.</w:t>
      </w:r>
      <w:proofErr w:type="gramStart"/>
      <w:r w:rsidR="002B31B0" w:rsidRPr="001242A4">
        <w:rPr>
          <w:rFonts w:ascii="Times New Roman" w:eastAsia="Times New Roman" w:hAnsi="Times New Roman" w:cs="Times New Roman"/>
          <w:lang w:eastAsia="tr-TR"/>
        </w:rPr>
        <w:t>C</w:t>
      </w:r>
      <w:r w:rsidR="002B31B0">
        <w:rPr>
          <w:rFonts w:ascii="Times New Roman" w:eastAsia="Times New Roman" w:hAnsi="Times New Roman" w:cs="Times New Roman"/>
          <w:lang w:eastAsia="tr-TR"/>
        </w:rPr>
        <w:t>.</w:t>
      </w:r>
      <w:r w:rsidRPr="001242A4">
        <w:rPr>
          <w:rFonts w:ascii="Times New Roman" w:eastAsia="Times New Roman" w:hAnsi="Times New Roman" w:cs="Times New Roman"/>
          <w:lang w:eastAsia="tr-TR"/>
        </w:rPr>
        <w:t>liselerinde</w:t>
      </w:r>
      <w:proofErr w:type="spellEnd"/>
      <w:proofErr w:type="gramEnd"/>
      <w:r w:rsidRPr="001242A4">
        <w:rPr>
          <w:rFonts w:ascii="Times New Roman" w:eastAsia="Times New Roman" w:hAnsi="Times New Roman" w:cs="Times New Roman"/>
          <w:lang w:eastAsia="tr-TR"/>
        </w:rPr>
        <w:t xml:space="preserve"> bitirip GCE AL sonucuna sahip olanlar ile 2005-2010 tarihleri arasında diğer ülkelerdeki kolej ve liselere kayıt yaptırıp eğitim alarak GCE AL sınav sonuçlarına sahip olan veya sahip olacaklar hariç),</w:t>
      </w:r>
    </w:p>
    <w:p w:rsidR="006E5C03" w:rsidRPr="001242A4" w:rsidRDefault="006E5C03" w:rsidP="006E5C03">
      <w:pPr>
        <w:shd w:val="clear" w:color="auto" w:fill="FFFFFF"/>
        <w:spacing w:after="143" w:line="285" w:lineRule="atLeast"/>
        <w:jc w:val="both"/>
        <w:rPr>
          <w:rFonts w:ascii="Times New Roman" w:eastAsia="Times New Roman" w:hAnsi="Times New Roman" w:cs="Times New Roman"/>
          <w:lang w:eastAsia="tr-TR"/>
        </w:rPr>
      </w:pPr>
      <w:r w:rsidRPr="001242A4">
        <w:rPr>
          <w:rFonts w:ascii="Times New Roman" w:eastAsia="Times New Roman" w:hAnsi="Times New Roman" w:cs="Times New Roman"/>
          <w:lang w:eastAsia="tr-TR"/>
        </w:rPr>
        <w:t xml:space="preserve"> 5) Türkiye’deki büyükelçilikler bünyesinde bulunan okullar ile Türkiye’de bulunan yabancı </w:t>
      </w:r>
      <w:r>
        <w:rPr>
          <w:rFonts w:ascii="Times New Roman" w:eastAsia="Times New Roman" w:hAnsi="Times New Roman" w:cs="Times New Roman"/>
          <w:lang w:eastAsia="tr-TR"/>
        </w:rPr>
        <w:t>liselerde öğrenimlerini gören T</w:t>
      </w:r>
      <w:r w:rsidR="002B31B0">
        <w:rPr>
          <w:rFonts w:ascii="Times New Roman" w:eastAsia="Times New Roman" w:hAnsi="Times New Roman" w:cs="Times New Roman"/>
          <w:lang w:eastAsia="tr-TR"/>
        </w:rPr>
        <w:t>.</w:t>
      </w:r>
      <w:r w:rsidRPr="001242A4">
        <w:rPr>
          <w:rFonts w:ascii="Times New Roman" w:eastAsia="Times New Roman" w:hAnsi="Times New Roman" w:cs="Times New Roman"/>
          <w:lang w:eastAsia="tr-TR"/>
        </w:rPr>
        <w:t>C</w:t>
      </w:r>
      <w:r w:rsidR="002B31B0">
        <w:rPr>
          <w:rFonts w:ascii="Times New Roman" w:eastAsia="Times New Roman" w:hAnsi="Times New Roman" w:cs="Times New Roman"/>
          <w:lang w:eastAsia="tr-TR"/>
        </w:rPr>
        <w:t>.</w:t>
      </w:r>
      <w:r w:rsidRPr="001242A4">
        <w:rPr>
          <w:rFonts w:ascii="Times New Roman" w:eastAsia="Times New Roman" w:hAnsi="Times New Roman" w:cs="Times New Roman"/>
          <w:lang w:eastAsia="tr-TR"/>
        </w:rPr>
        <w:t xml:space="preserve"> uyruklu olan veya a maddesinin 2 numaralı bendinde tanımlanan doğumla ilk u</w:t>
      </w:r>
      <w:r>
        <w:rPr>
          <w:rFonts w:ascii="Times New Roman" w:eastAsia="Times New Roman" w:hAnsi="Times New Roman" w:cs="Times New Roman"/>
          <w:lang w:eastAsia="tr-TR"/>
        </w:rPr>
        <w:t>yruğu T</w:t>
      </w:r>
      <w:r w:rsidR="002B31B0">
        <w:rPr>
          <w:rFonts w:ascii="Times New Roman" w:eastAsia="Times New Roman" w:hAnsi="Times New Roman" w:cs="Times New Roman"/>
          <w:lang w:eastAsia="tr-TR"/>
        </w:rPr>
        <w:t>.</w:t>
      </w:r>
      <w:r>
        <w:rPr>
          <w:rFonts w:ascii="Times New Roman" w:eastAsia="Times New Roman" w:hAnsi="Times New Roman" w:cs="Times New Roman"/>
          <w:lang w:eastAsia="tr-TR"/>
        </w:rPr>
        <w:t>C</w:t>
      </w:r>
      <w:r w:rsidR="002B31B0">
        <w:rPr>
          <w:rFonts w:ascii="Times New Roman" w:eastAsia="Times New Roman" w:hAnsi="Times New Roman" w:cs="Times New Roman"/>
          <w:lang w:eastAsia="tr-TR"/>
        </w:rPr>
        <w:t>.</w:t>
      </w:r>
      <w:r>
        <w:rPr>
          <w:rFonts w:ascii="Times New Roman" w:eastAsia="Times New Roman" w:hAnsi="Times New Roman" w:cs="Times New Roman"/>
          <w:lang w:eastAsia="tr-TR"/>
        </w:rPr>
        <w:t xml:space="preserve"> olan çift uyruklular</w:t>
      </w:r>
    </w:p>
    <w:p w:rsidR="00003E96" w:rsidRDefault="00003E96" w:rsidP="006E5C03">
      <w:pPr>
        <w:shd w:val="clear" w:color="auto" w:fill="FFFFFF"/>
        <w:spacing w:after="143" w:line="285" w:lineRule="atLeast"/>
        <w:rPr>
          <w:rFonts w:ascii="Times New Roman" w:eastAsia="Times New Roman" w:hAnsi="Times New Roman" w:cs="Times New Roman"/>
          <w:lang w:eastAsia="tr-TR"/>
        </w:rPr>
      </w:pPr>
    </w:p>
    <w:p w:rsidR="006E5C03" w:rsidRPr="006E5C03" w:rsidRDefault="006E5C03" w:rsidP="006E5C03">
      <w:pPr>
        <w:shd w:val="clear" w:color="auto" w:fill="FFFFFF"/>
        <w:spacing w:after="143" w:line="285" w:lineRule="atLeast"/>
        <w:rPr>
          <w:rFonts w:ascii="Times New Roman" w:eastAsia="Times New Roman" w:hAnsi="Times New Roman" w:cs="Times New Roman"/>
          <w:lang w:eastAsia="tr-TR"/>
        </w:rPr>
      </w:pPr>
      <w:r w:rsidRPr="001242A4">
        <w:rPr>
          <w:rFonts w:ascii="Times New Roman" w:eastAsia="Times New Roman" w:hAnsi="Times New Roman" w:cs="Times New Roman"/>
          <w:lang w:eastAsia="tr-TR"/>
        </w:rPr>
        <w:t> </w:t>
      </w:r>
      <w:r>
        <w:rPr>
          <w:rFonts w:ascii="Times New Roman" w:eastAsia="Times New Roman" w:hAnsi="Times New Roman" w:cs="Times New Roman"/>
          <w:lang w:eastAsia="tr-TR"/>
        </w:rPr>
        <w:t>*</w:t>
      </w:r>
      <w:r w:rsidRPr="00165954">
        <w:rPr>
          <w:rFonts w:ascii="Times New Roman" w:eastAsia="Times New Roman" w:hAnsi="Times New Roman" w:cs="Times New Roman"/>
          <w:lang w:eastAsia="tr-TR"/>
        </w:rPr>
        <w:t>Başvuru koşullarını sağlamış olmak prog</w:t>
      </w:r>
      <w:r>
        <w:rPr>
          <w:rFonts w:ascii="Times New Roman" w:eastAsia="Times New Roman" w:hAnsi="Times New Roman" w:cs="Times New Roman"/>
          <w:lang w:eastAsia="tr-TR"/>
        </w:rPr>
        <w:t>rama kabul edilmeyi gerektirmez.</w:t>
      </w:r>
    </w:p>
    <w:p w:rsidR="001851D3" w:rsidRDefault="001851D3" w:rsidP="001851D3">
      <w:pPr>
        <w:jc w:val="center"/>
        <w:rPr>
          <w:rFonts w:ascii="Times New Roman" w:hAnsi="Times New Roman" w:cs="Times New Roman"/>
          <w:b/>
        </w:rPr>
      </w:pPr>
    </w:p>
    <w:p w:rsidR="001851D3" w:rsidRDefault="001851D3" w:rsidP="001851D3">
      <w:pPr>
        <w:jc w:val="center"/>
        <w:rPr>
          <w:rFonts w:ascii="Times New Roman" w:hAnsi="Times New Roman" w:cs="Times New Roman"/>
          <w:b/>
        </w:rPr>
      </w:pPr>
    </w:p>
    <w:p w:rsidR="001851D3" w:rsidRDefault="001851D3" w:rsidP="001851D3">
      <w:pPr>
        <w:jc w:val="center"/>
        <w:rPr>
          <w:rFonts w:ascii="Times New Roman" w:hAnsi="Times New Roman" w:cs="Times New Roman"/>
          <w:b/>
        </w:rPr>
      </w:pPr>
    </w:p>
    <w:p w:rsidR="001851D3" w:rsidRDefault="001851D3" w:rsidP="001851D3">
      <w:pPr>
        <w:jc w:val="center"/>
        <w:rPr>
          <w:rFonts w:ascii="Times New Roman" w:hAnsi="Times New Roman" w:cs="Times New Roman"/>
          <w:b/>
        </w:rPr>
      </w:pPr>
    </w:p>
    <w:p w:rsidR="001851D3" w:rsidRDefault="001851D3" w:rsidP="001851D3">
      <w:pPr>
        <w:jc w:val="center"/>
        <w:rPr>
          <w:rFonts w:ascii="Times New Roman" w:hAnsi="Times New Roman" w:cs="Times New Roman"/>
          <w:b/>
        </w:rPr>
      </w:pPr>
    </w:p>
    <w:p w:rsidR="001851D3" w:rsidRDefault="001851D3" w:rsidP="001851D3">
      <w:pPr>
        <w:jc w:val="center"/>
        <w:rPr>
          <w:rFonts w:ascii="Times New Roman" w:hAnsi="Times New Roman" w:cs="Times New Roman"/>
          <w:b/>
        </w:rPr>
      </w:pPr>
    </w:p>
    <w:p w:rsidR="001851D3" w:rsidRDefault="001851D3" w:rsidP="001851D3">
      <w:pPr>
        <w:jc w:val="center"/>
        <w:rPr>
          <w:rFonts w:ascii="Times New Roman" w:hAnsi="Times New Roman" w:cs="Times New Roman"/>
          <w:b/>
        </w:rPr>
      </w:pPr>
    </w:p>
    <w:p w:rsidR="001851D3" w:rsidRDefault="001851D3" w:rsidP="001851D3">
      <w:pPr>
        <w:jc w:val="center"/>
        <w:rPr>
          <w:rFonts w:ascii="Times New Roman" w:hAnsi="Times New Roman" w:cs="Times New Roman"/>
          <w:b/>
        </w:rPr>
      </w:pPr>
    </w:p>
    <w:p w:rsidR="001851D3" w:rsidRDefault="001851D3" w:rsidP="001851D3">
      <w:pPr>
        <w:jc w:val="center"/>
        <w:rPr>
          <w:rFonts w:ascii="Times New Roman" w:hAnsi="Times New Roman" w:cs="Times New Roman"/>
          <w:b/>
        </w:rPr>
      </w:pPr>
    </w:p>
    <w:p w:rsidR="001851D3" w:rsidRDefault="001851D3" w:rsidP="001851D3">
      <w:pPr>
        <w:jc w:val="center"/>
        <w:rPr>
          <w:rFonts w:ascii="Times New Roman" w:hAnsi="Times New Roman" w:cs="Times New Roman"/>
          <w:b/>
        </w:rPr>
      </w:pPr>
    </w:p>
    <w:p w:rsidR="001851D3" w:rsidRDefault="001851D3" w:rsidP="001851D3">
      <w:pPr>
        <w:jc w:val="center"/>
        <w:rPr>
          <w:rFonts w:ascii="Times New Roman" w:hAnsi="Times New Roman" w:cs="Times New Roman"/>
          <w:b/>
        </w:rPr>
      </w:pPr>
    </w:p>
    <w:p w:rsidR="001851D3" w:rsidRDefault="001851D3" w:rsidP="001851D3">
      <w:pPr>
        <w:jc w:val="center"/>
        <w:rPr>
          <w:rFonts w:ascii="Times New Roman" w:hAnsi="Times New Roman" w:cs="Times New Roman"/>
          <w:b/>
        </w:rPr>
      </w:pPr>
    </w:p>
    <w:p w:rsidR="001851D3" w:rsidRDefault="001851D3" w:rsidP="001851D3">
      <w:pPr>
        <w:jc w:val="center"/>
        <w:rPr>
          <w:rFonts w:ascii="Times New Roman" w:hAnsi="Times New Roman" w:cs="Times New Roman"/>
          <w:b/>
        </w:rPr>
      </w:pPr>
    </w:p>
    <w:p w:rsidR="001851D3" w:rsidRDefault="001851D3" w:rsidP="001851D3">
      <w:pPr>
        <w:jc w:val="center"/>
        <w:rPr>
          <w:rFonts w:ascii="Times New Roman" w:hAnsi="Times New Roman" w:cs="Times New Roman"/>
          <w:b/>
        </w:rPr>
      </w:pPr>
    </w:p>
    <w:p w:rsidR="001851D3" w:rsidRDefault="001851D3" w:rsidP="001851D3">
      <w:pPr>
        <w:jc w:val="center"/>
        <w:rPr>
          <w:rFonts w:ascii="Times New Roman" w:hAnsi="Times New Roman" w:cs="Times New Roman"/>
          <w:b/>
        </w:rPr>
      </w:pPr>
    </w:p>
    <w:p w:rsidR="001851D3" w:rsidRDefault="001851D3" w:rsidP="001851D3">
      <w:pPr>
        <w:jc w:val="center"/>
        <w:rPr>
          <w:rFonts w:ascii="Times New Roman" w:hAnsi="Times New Roman" w:cs="Times New Roman"/>
          <w:b/>
        </w:rPr>
      </w:pPr>
    </w:p>
    <w:p w:rsidR="001851D3" w:rsidRPr="00470E54" w:rsidRDefault="001851D3" w:rsidP="001851D3">
      <w:pPr>
        <w:jc w:val="center"/>
        <w:rPr>
          <w:rFonts w:ascii="Times New Roman" w:hAnsi="Times New Roman" w:cs="Times New Roman"/>
          <w:b/>
        </w:rPr>
      </w:pPr>
      <w:r w:rsidRPr="00470E54">
        <w:rPr>
          <w:rFonts w:ascii="Times New Roman" w:hAnsi="Times New Roman" w:cs="Times New Roman"/>
          <w:b/>
        </w:rPr>
        <w:lastRenderedPageBreak/>
        <w:t>ORDU ÜNİVERSİTESİ</w:t>
      </w:r>
    </w:p>
    <w:p w:rsidR="001851D3" w:rsidRPr="00470E54" w:rsidRDefault="001851D3" w:rsidP="001851D3">
      <w:pPr>
        <w:jc w:val="center"/>
        <w:rPr>
          <w:rFonts w:ascii="Times New Roman" w:hAnsi="Times New Roman" w:cs="Times New Roman"/>
          <w:b/>
        </w:rPr>
      </w:pPr>
      <w:r w:rsidRPr="00470E54">
        <w:rPr>
          <w:rFonts w:ascii="Times New Roman" w:hAnsi="Times New Roman" w:cs="Times New Roman"/>
          <w:b/>
        </w:rPr>
        <w:t>2019-2020 EĞİTİM-ÖĞRETİM YILI ULUSLARARASI ÖĞRENCİ</w:t>
      </w:r>
    </w:p>
    <w:p w:rsidR="001851D3" w:rsidRDefault="001851D3" w:rsidP="001851D3">
      <w:pPr>
        <w:jc w:val="center"/>
        <w:rPr>
          <w:rFonts w:ascii="Times New Roman" w:hAnsi="Times New Roman" w:cs="Times New Roman"/>
          <w:b/>
        </w:rPr>
      </w:pPr>
      <w:r w:rsidRPr="00470E54">
        <w:rPr>
          <w:rFonts w:ascii="Times New Roman" w:hAnsi="Times New Roman" w:cs="Times New Roman"/>
          <w:b/>
        </w:rPr>
        <w:t>BAŞVURU DEĞERLENDİRME</w:t>
      </w:r>
      <w:r w:rsidR="00801C86">
        <w:rPr>
          <w:rFonts w:ascii="Times New Roman" w:hAnsi="Times New Roman" w:cs="Times New Roman"/>
          <w:b/>
        </w:rPr>
        <w:t xml:space="preserve"> </w:t>
      </w:r>
      <w:r w:rsidRPr="00470E54">
        <w:rPr>
          <w:rFonts w:ascii="Times New Roman" w:hAnsi="Times New Roman" w:cs="Times New Roman"/>
          <w:b/>
        </w:rPr>
        <w:t>VE KESİN KAYIT AKADEMİK TAKVİMİ</w:t>
      </w:r>
    </w:p>
    <w:p w:rsidR="001851D3" w:rsidRDefault="001851D3" w:rsidP="001851D3">
      <w:pPr>
        <w:jc w:val="center"/>
        <w:rPr>
          <w:rFonts w:ascii="Times New Roman" w:hAnsi="Times New Roman" w:cs="Times New Roman"/>
          <w:b/>
        </w:rPr>
      </w:pPr>
    </w:p>
    <w:p w:rsidR="001851D3" w:rsidRDefault="001851D3" w:rsidP="001851D3">
      <w:pPr>
        <w:jc w:val="center"/>
        <w:rPr>
          <w:rFonts w:ascii="Times New Roman" w:hAnsi="Times New Roman" w:cs="Times New Roman"/>
          <w:b/>
        </w:rPr>
      </w:pPr>
    </w:p>
    <w:tbl>
      <w:tblPr>
        <w:tblStyle w:val="TabloKlavuzu"/>
        <w:tblW w:w="11034" w:type="dxa"/>
        <w:tblInd w:w="-998" w:type="dxa"/>
        <w:tblLook w:val="04A0" w:firstRow="1" w:lastRow="0" w:firstColumn="1" w:lastColumn="0" w:noHBand="0" w:noVBand="1"/>
      </w:tblPr>
      <w:tblGrid>
        <w:gridCol w:w="3828"/>
        <w:gridCol w:w="7206"/>
      </w:tblGrid>
      <w:tr w:rsidR="001851D3" w:rsidRPr="0065240A" w:rsidTr="0013259C">
        <w:trPr>
          <w:trHeight w:val="242"/>
        </w:trPr>
        <w:tc>
          <w:tcPr>
            <w:tcW w:w="3828" w:type="dxa"/>
          </w:tcPr>
          <w:p w:rsidR="001851D3" w:rsidRPr="0065240A" w:rsidRDefault="001851D3" w:rsidP="0013259C">
            <w:pPr>
              <w:rPr>
                <w:rFonts w:ascii="Times New Roman" w:hAnsi="Times New Roman" w:cs="Times New Roman"/>
                <w:sz w:val="22"/>
                <w:szCs w:val="22"/>
              </w:rPr>
            </w:pPr>
            <w:r w:rsidRPr="0065240A">
              <w:rPr>
                <w:rFonts w:ascii="Times New Roman" w:hAnsi="Times New Roman" w:cs="Times New Roman"/>
                <w:sz w:val="22"/>
                <w:szCs w:val="22"/>
              </w:rPr>
              <w:t xml:space="preserve"> </w:t>
            </w:r>
          </w:p>
          <w:p w:rsidR="001851D3" w:rsidRPr="0065240A" w:rsidRDefault="001851D3" w:rsidP="0013259C">
            <w:pPr>
              <w:rPr>
                <w:rFonts w:ascii="Times New Roman" w:hAnsi="Times New Roman" w:cs="Times New Roman"/>
                <w:sz w:val="22"/>
                <w:szCs w:val="22"/>
              </w:rPr>
            </w:pPr>
            <w:r w:rsidRPr="0065240A">
              <w:rPr>
                <w:rFonts w:ascii="Times New Roman" w:hAnsi="Times New Roman" w:cs="Times New Roman"/>
                <w:sz w:val="22"/>
                <w:szCs w:val="22"/>
              </w:rPr>
              <w:t>10 HAZİRAN-15 TEMMUZ 2019</w:t>
            </w:r>
          </w:p>
          <w:p w:rsidR="001851D3" w:rsidRPr="0065240A" w:rsidRDefault="001851D3" w:rsidP="0013259C">
            <w:pPr>
              <w:rPr>
                <w:rFonts w:ascii="Times New Roman" w:hAnsi="Times New Roman" w:cs="Times New Roman"/>
                <w:sz w:val="22"/>
                <w:szCs w:val="22"/>
              </w:rPr>
            </w:pPr>
          </w:p>
        </w:tc>
        <w:tc>
          <w:tcPr>
            <w:tcW w:w="7206" w:type="dxa"/>
          </w:tcPr>
          <w:p w:rsidR="001851D3" w:rsidRPr="0065240A" w:rsidRDefault="001851D3" w:rsidP="0013259C">
            <w:pPr>
              <w:rPr>
                <w:rFonts w:ascii="Times New Roman" w:hAnsi="Times New Roman" w:cs="Times New Roman"/>
                <w:sz w:val="22"/>
                <w:szCs w:val="22"/>
              </w:rPr>
            </w:pPr>
          </w:p>
          <w:p w:rsidR="001851D3" w:rsidRPr="0065240A" w:rsidRDefault="001851D3" w:rsidP="0013259C">
            <w:pPr>
              <w:rPr>
                <w:rFonts w:ascii="Times New Roman" w:hAnsi="Times New Roman" w:cs="Times New Roman"/>
                <w:sz w:val="22"/>
                <w:szCs w:val="22"/>
              </w:rPr>
            </w:pPr>
            <w:r w:rsidRPr="0065240A">
              <w:rPr>
                <w:rFonts w:ascii="Times New Roman" w:hAnsi="Times New Roman" w:cs="Times New Roman"/>
                <w:sz w:val="22"/>
                <w:szCs w:val="22"/>
              </w:rPr>
              <w:t>Uluslararası Öğrenci Kabul Başvuru</w:t>
            </w:r>
          </w:p>
        </w:tc>
      </w:tr>
      <w:tr w:rsidR="001851D3" w:rsidRPr="0065240A" w:rsidTr="0013259C">
        <w:trPr>
          <w:trHeight w:val="471"/>
        </w:trPr>
        <w:tc>
          <w:tcPr>
            <w:tcW w:w="3828" w:type="dxa"/>
          </w:tcPr>
          <w:p w:rsidR="001851D3" w:rsidRPr="0065240A" w:rsidRDefault="001851D3" w:rsidP="0013259C">
            <w:pPr>
              <w:jc w:val="center"/>
              <w:rPr>
                <w:rFonts w:ascii="Times New Roman" w:hAnsi="Times New Roman" w:cs="Times New Roman"/>
                <w:sz w:val="22"/>
                <w:szCs w:val="22"/>
              </w:rPr>
            </w:pPr>
          </w:p>
          <w:p w:rsidR="001851D3" w:rsidRPr="0065240A" w:rsidRDefault="001851D3" w:rsidP="0013259C">
            <w:pPr>
              <w:jc w:val="center"/>
              <w:rPr>
                <w:rFonts w:ascii="Times New Roman" w:hAnsi="Times New Roman" w:cs="Times New Roman"/>
                <w:sz w:val="22"/>
                <w:szCs w:val="22"/>
              </w:rPr>
            </w:pPr>
            <w:r w:rsidRPr="0065240A">
              <w:rPr>
                <w:rFonts w:ascii="Times New Roman" w:hAnsi="Times New Roman" w:cs="Times New Roman"/>
                <w:sz w:val="22"/>
                <w:szCs w:val="22"/>
              </w:rPr>
              <w:t>06 AĞUSTOS 2019</w:t>
            </w:r>
          </w:p>
          <w:p w:rsidR="001851D3" w:rsidRPr="0065240A" w:rsidRDefault="001851D3" w:rsidP="0013259C">
            <w:pPr>
              <w:jc w:val="center"/>
              <w:rPr>
                <w:rFonts w:ascii="Times New Roman" w:hAnsi="Times New Roman" w:cs="Times New Roman"/>
                <w:sz w:val="22"/>
                <w:szCs w:val="22"/>
              </w:rPr>
            </w:pPr>
          </w:p>
        </w:tc>
        <w:tc>
          <w:tcPr>
            <w:tcW w:w="7206" w:type="dxa"/>
          </w:tcPr>
          <w:p w:rsidR="001851D3" w:rsidRPr="0065240A" w:rsidRDefault="001851D3" w:rsidP="0013259C">
            <w:pPr>
              <w:tabs>
                <w:tab w:val="left" w:pos="735"/>
              </w:tabs>
              <w:rPr>
                <w:rFonts w:ascii="Times New Roman" w:eastAsia="Times New Roman" w:hAnsi="Times New Roman" w:cs="Times New Roman"/>
                <w:bCs/>
                <w:sz w:val="22"/>
                <w:szCs w:val="22"/>
                <w:lang w:eastAsia="tr-TR"/>
              </w:rPr>
            </w:pPr>
          </w:p>
          <w:p w:rsidR="001851D3" w:rsidRPr="0065240A" w:rsidRDefault="001851D3" w:rsidP="0013259C">
            <w:pPr>
              <w:tabs>
                <w:tab w:val="left" w:pos="735"/>
              </w:tabs>
              <w:rPr>
                <w:rFonts w:ascii="Times New Roman" w:hAnsi="Times New Roman" w:cs="Times New Roman"/>
                <w:sz w:val="22"/>
                <w:szCs w:val="22"/>
              </w:rPr>
            </w:pPr>
            <w:r w:rsidRPr="0065240A">
              <w:rPr>
                <w:rFonts w:ascii="Times New Roman" w:eastAsia="Times New Roman" w:hAnsi="Times New Roman" w:cs="Times New Roman"/>
                <w:bCs/>
                <w:sz w:val="22"/>
                <w:szCs w:val="22"/>
                <w:lang w:eastAsia="tr-TR"/>
              </w:rPr>
              <w:t>1.Yerleştirme Kesin Kayıt Hakkı Kazanan Öğrencilerin İlanı</w:t>
            </w:r>
          </w:p>
        </w:tc>
      </w:tr>
      <w:tr w:rsidR="001851D3" w:rsidRPr="0065240A" w:rsidTr="0013259C">
        <w:trPr>
          <w:trHeight w:val="228"/>
        </w:trPr>
        <w:tc>
          <w:tcPr>
            <w:tcW w:w="3828" w:type="dxa"/>
          </w:tcPr>
          <w:p w:rsidR="001851D3" w:rsidRPr="0065240A" w:rsidRDefault="001851D3" w:rsidP="0013259C">
            <w:pPr>
              <w:tabs>
                <w:tab w:val="left" w:pos="1470"/>
              </w:tabs>
              <w:jc w:val="center"/>
              <w:rPr>
                <w:rFonts w:ascii="Times New Roman" w:eastAsia="Times New Roman" w:hAnsi="Times New Roman" w:cs="Times New Roman"/>
                <w:bCs/>
                <w:sz w:val="22"/>
                <w:szCs w:val="22"/>
                <w:lang w:eastAsia="tr-TR"/>
              </w:rPr>
            </w:pPr>
          </w:p>
          <w:p w:rsidR="001851D3" w:rsidRPr="0065240A" w:rsidRDefault="001851D3" w:rsidP="0013259C">
            <w:pPr>
              <w:tabs>
                <w:tab w:val="left" w:pos="1470"/>
              </w:tabs>
              <w:jc w:val="center"/>
              <w:rPr>
                <w:rFonts w:ascii="Times New Roman" w:eastAsia="Times New Roman" w:hAnsi="Times New Roman" w:cs="Times New Roman"/>
                <w:sz w:val="22"/>
                <w:szCs w:val="22"/>
                <w:lang w:eastAsia="tr-TR"/>
              </w:rPr>
            </w:pPr>
            <w:r w:rsidRPr="0065240A">
              <w:rPr>
                <w:rFonts w:ascii="Times New Roman" w:eastAsia="Times New Roman" w:hAnsi="Times New Roman" w:cs="Times New Roman"/>
                <w:bCs/>
                <w:sz w:val="22"/>
                <w:szCs w:val="22"/>
                <w:lang w:eastAsia="tr-TR"/>
              </w:rPr>
              <w:t xml:space="preserve">20-28 AĞUSTOS </w:t>
            </w:r>
            <w:r w:rsidRPr="0065240A">
              <w:rPr>
                <w:rFonts w:ascii="Times New Roman" w:eastAsia="Times New Roman" w:hAnsi="Times New Roman" w:cs="Times New Roman"/>
                <w:sz w:val="22"/>
                <w:szCs w:val="22"/>
                <w:lang w:eastAsia="tr-TR"/>
              </w:rPr>
              <w:t>2019*</w:t>
            </w:r>
          </w:p>
          <w:p w:rsidR="001851D3" w:rsidRPr="0065240A" w:rsidRDefault="001851D3" w:rsidP="0013259C">
            <w:pPr>
              <w:tabs>
                <w:tab w:val="left" w:pos="1470"/>
              </w:tabs>
              <w:jc w:val="center"/>
              <w:rPr>
                <w:rFonts w:ascii="Times New Roman" w:hAnsi="Times New Roman" w:cs="Times New Roman"/>
                <w:sz w:val="22"/>
                <w:szCs w:val="22"/>
              </w:rPr>
            </w:pPr>
          </w:p>
        </w:tc>
        <w:tc>
          <w:tcPr>
            <w:tcW w:w="7206" w:type="dxa"/>
          </w:tcPr>
          <w:p w:rsidR="001851D3" w:rsidRPr="0065240A" w:rsidRDefault="001851D3" w:rsidP="0013259C">
            <w:pPr>
              <w:rPr>
                <w:rFonts w:ascii="Times New Roman" w:eastAsia="Times New Roman" w:hAnsi="Times New Roman" w:cs="Times New Roman"/>
                <w:bCs/>
                <w:sz w:val="22"/>
                <w:szCs w:val="22"/>
                <w:lang w:eastAsia="tr-TR"/>
              </w:rPr>
            </w:pPr>
          </w:p>
          <w:p w:rsidR="001851D3" w:rsidRPr="0065240A" w:rsidRDefault="001851D3" w:rsidP="0013259C">
            <w:pPr>
              <w:rPr>
                <w:rFonts w:ascii="Times New Roman" w:hAnsi="Times New Roman" w:cs="Times New Roman"/>
                <w:sz w:val="22"/>
                <w:szCs w:val="22"/>
              </w:rPr>
            </w:pPr>
            <w:r w:rsidRPr="0065240A">
              <w:rPr>
                <w:rFonts w:ascii="Times New Roman" w:eastAsia="Times New Roman" w:hAnsi="Times New Roman" w:cs="Times New Roman"/>
                <w:bCs/>
                <w:sz w:val="22"/>
                <w:szCs w:val="22"/>
                <w:lang w:eastAsia="tr-TR"/>
              </w:rPr>
              <w:t>1.Yerleştirme Kesin Kayıt Hakkı Kazanan Öğrencilerin Kesin Kayıtları</w:t>
            </w:r>
          </w:p>
        </w:tc>
      </w:tr>
      <w:tr w:rsidR="001851D3" w:rsidRPr="0065240A" w:rsidTr="0013259C">
        <w:trPr>
          <w:trHeight w:val="242"/>
        </w:trPr>
        <w:tc>
          <w:tcPr>
            <w:tcW w:w="3828" w:type="dxa"/>
          </w:tcPr>
          <w:p w:rsidR="001851D3" w:rsidRPr="0065240A" w:rsidRDefault="001851D3" w:rsidP="0013259C">
            <w:pPr>
              <w:jc w:val="center"/>
              <w:rPr>
                <w:rFonts w:ascii="Times New Roman" w:eastAsia="Times New Roman" w:hAnsi="Times New Roman" w:cs="Times New Roman"/>
                <w:sz w:val="22"/>
                <w:szCs w:val="22"/>
                <w:lang w:eastAsia="tr-TR"/>
              </w:rPr>
            </w:pPr>
          </w:p>
          <w:p w:rsidR="001851D3" w:rsidRPr="0065240A" w:rsidRDefault="001851D3" w:rsidP="0013259C">
            <w:pPr>
              <w:jc w:val="center"/>
              <w:rPr>
                <w:rFonts w:ascii="Times New Roman" w:eastAsia="Times New Roman" w:hAnsi="Times New Roman" w:cs="Times New Roman"/>
                <w:sz w:val="22"/>
                <w:szCs w:val="22"/>
                <w:lang w:eastAsia="tr-TR"/>
              </w:rPr>
            </w:pPr>
            <w:r w:rsidRPr="0065240A">
              <w:rPr>
                <w:rFonts w:ascii="Times New Roman" w:eastAsia="Times New Roman" w:hAnsi="Times New Roman" w:cs="Times New Roman"/>
                <w:sz w:val="22"/>
                <w:szCs w:val="22"/>
                <w:lang w:eastAsia="tr-TR"/>
              </w:rPr>
              <w:t>03 EYLÜL 2019</w:t>
            </w:r>
          </w:p>
          <w:p w:rsidR="001851D3" w:rsidRPr="0065240A" w:rsidRDefault="001851D3" w:rsidP="0013259C">
            <w:pPr>
              <w:jc w:val="center"/>
              <w:rPr>
                <w:rFonts w:ascii="Times New Roman" w:hAnsi="Times New Roman" w:cs="Times New Roman"/>
                <w:sz w:val="22"/>
                <w:szCs w:val="22"/>
              </w:rPr>
            </w:pPr>
          </w:p>
        </w:tc>
        <w:tc>
          <w:tcPr>
            <w:tcW w:w="7206" w:type="dxa"/>
          </w:tcPr>
          <w:p w:rsidR="001851D3" w:rsidRPr="0065240A" w:rsidRDefault="001851D3" w:rsidP="0013259C">
            <w:pPr>
              <w:rPr>
                <w:rFonts w:ascii="Times New Roman" w:eastAsia="Times New Roman" w:hAnsi="Times New Roman" w:cs="Times New Roman"/>
                <w:bCs/>
                <w:sz w:val="22"/>
                <w:szCs w:val="22"/>
                <w:lang w:eastAsia="tr-TR"/>
              </w:rPr>
            </w:pPr>
          </w:p>
          <w:p w:rsidR="001851D3" w:rsidRPr="0065240A" w:rsidRDefault="001851D3" w:rsidP="0013259C">
            <w:pPr>
              <w:rPr>
                <w:rFonts w:ascii="Times New Roman" w:hAnsi="Times New Roman" w:cs="Times New Roman"/>
                <w:sz w:val="22"/>
                <w:szCs w:val="22"/>
              </w:rPr>
            </w:pPr>
            <w:r w:rsidRPr="0065240A">
              <w:rPr>
                <w:rFonts w:ascii="Times New Roman" w:eastAsia="Times New Roman" w:hAnsi="Times New Roman" w:cs="Times New Roman"/>
                <w:bCs/>
                <w:sz w:val="22"/>
                <w:szCs w:val="22"/>
                <w:lang w:eastAsia="tr-TR"/>
              </w:rPr>
              <w:t>2.Yerleştirme Kesin Kayıt Hakkı Kazanan Öğrencilerin İlanı</w:t>
            </w:r>
          </w:p>
        </w:tc>
      </w:tr>
      <w:tr w:rsidR="001851D3" w:rsidRPr="0065240A" w:rsidTr="0013259C">
        <w:trPr>
          <w:trHeight w:val="228"/>
        </w:trPr>
        <w:tc>
          <w:tcPr>
            <w:tcW w:w="3828" w:type="dxa"/>
          </w:tcPr>
          <w:p w:rsidR="001851D3" w:rsidRPr="0065240A" w:rsidRDefault="001851D3" w:rsidP="0013259C">
            <w:pPr>
              <w:jc w:val="center"/>
              <w:rPr>
                <w:rFonts w:ascii="Times New Roman" w:eastAsia="Times New Roman" w:hAnsi="Times New Roman" w:cs="Times New Roman"/>
                <w:sz w:val="22"/>
                <w:szCs w:val="22"/>
                <w:lang w:eastAsia="tr-TR"/>
              </w:rPr>
            </w:pPr>
          </w:p>
          <w:p w:rsidR="001851D3" w:rsidRPr="0065240A" w:rsidRDefault="001851D3" w:rsidP="0013259C">
            <w:pPr>
              <w:jc w:val="center"/>
              <w:rPr>
                <w:rFonts w:ascii="Times New Roman" w:eastAsia="Times New Roman" w:hAnsi="Times New Roman" w:cs="Times New Roman"/>
                <w:sz w:val="22"/>
                <w:szCs w:val="22"/>
                <w:lang w:eastAsia="tr-TR"/>
              </w:rPr>
            </w:pPr>
            <w:r w:rsidRPr="0065240A">
              <w:rPr>
                <w:rFonts w:ascii="Times New Roman" w:eastAsia="Times New Roman" w:hAnsi="Times New Roman" w:cs="Times New Roman"/>
                <w:sz w:val="22"/>
                <w:szCs w:val="22"/>
                <w:lang w:eastAsia="tr-TR"/>
              </w:rPr>
              <w:t>11-19 EYLÜL 2019*</w:t>
            </w:r>
          </w:p>
          <w:p w:rsidR="001851D3" w:rsidRPr="0065240A" w:rsidRDefault="001851D3" w:rsidP="0013259C">
            <w:pPr>
              <w:jc w:val="center"/>
              <w:rPr>
                <w:rFonts w:ascii="Times New Roman" w:hAnsi="Times New Roman" w:cs="Times New Roman"/>
                <w:sz w:val="22"/>
                <w:szCs w:val="22"/>
              </w:rPr>
            </w:pPr>
          </w:p>
        </w:tc>
        <w:tc>
          <w:tcPr>
            <w:tcW w:w="7206" w:type="dxa"/>
          </w:tcPr>
          <w:p w:rsidR="001851D3" w:rsidRPr="0065240A" w:rsidRDefault="001851D3" w:rsidP="0013259C">
            <w:pPr>
              <w:rPr>
                <w:rFonts w:ascii="Times New Roman" w:eastAsia="Times New Roman" w:hAnsi="Times New Roman" w:cs="Times New Roman"/>
                <w:bCs/>
                <w:sz w:val="22"/>
                <w:szCs w:val="22"/>
                <w:lang w:eastAsia="tr-TR"/>
              </w:rPr>
            </w:pPr>
          </w:p>
          <w:p w:rsidR="001851D3" w:rsidRPr="0065240A" w:rsidRDefault="001851D3" w:rsidP="0013259C">
            <w:pPr>
              <w:rPr>
                <w:rFonts w:ascii="Times New Roman" w:hAnsi="Times New Roman" w:cs="Times New Roman"/>
                <w:sz w:val="22"/>
                <w:szCs w:val="22"/>
              </w:rPr>
            </w:pPr>
            <w:r w:rsidRPr="0065240A">
              <w:rPr>
                <w:rFonts w:ascii="Times New Roman" w:eastAsia="Times New Roman" w:hAnsi="Times New Roman" w:cs="Times New Roman"/>
                <w:bCs/>
                <w:sz w:val="22"/>
                <w:szCs w:val="22"/>
                <w:lang w:eastAsia="tr-TR"/>
              </w:rPr>
              <w:t>2.Yerleştirme Kesin Kayıt Hakkı Kazanan Öğrencilerin Kesin Kayıtları</w:t>
            </w:r>
          </w:p>
        </w:tc>
      </w:tr>
    </w:tbl>
    <w:p w:rsidR="001851D3" w:rsidRPr="0065240A" w:rsidRDefault="001851D3" w:rsidP="001851D3">
      <w:pPr>
        <w:tabs>
          <w:tab w:val="left" w:pos="3495"/>
        </w:tabs>
        <w:jc w:val="both"/>
        <w:rPr>
          <w:rFonts w:ascii="Times New Roman" w:hAnsi="Times New Roman" w:cs="Times New Roman"/>
        </w:rPr>
      </w:pPr>
    </w:p>
    <w:p w:rsidR="001851D3" w:rsidRDefault="001851D3" w:rsidP="001851D3">
      <w:pPr>
        <w:tabs>
          <w:tab w:val="left" w:pos="3495"/>
        </w:tabs>
        <w:ind w:left="-993"/>
        <w:jc w:val="both"/>
        <w:rPr>
          <w:rFonts w:ascii="Times New Roman" w:hAnsi="Times New Roman" w:cs="Times New Roman"/>
        </w:rPr>
      </w:pPr>
      <w:r>
        <w:rPr>
          <w:rFonts w:ascii="Times New Roman" w:hAnsi="Times New Roman" w:cs="Times New Roman"/>
        </w:rPr>
        <w:t>*Kayıtlar hafta içi mesai saatlerinde (08:00-16:30) Ordu Üniversitesi Rektörlük Binası Öğrenci İşleri Daire Başkanlığı Uluslararası Öğrenci Ofisinde yapılacaktır.</w:t>
      </w:r>
    </w:p>
    <w:p w:rsidR="001851D3" w:rsidRDefault="001851D3" w:rsidP="001851D3">
      <w:pPr>
        <w:tabs>
          <w:tab w:val="left" w:pos="3495"/>
        </w:tabs>
        <w:jc w:val="both"/>
        <w:rPr>
          <w:rFonts w:ascii="Times New Roman" w:hAnsi="Times New Roman" w:cs="Times New Roman"/>
        </w:rPr>
      </w:pPr>
    </w:p>
    <w:p w:rsidR="001851D3" w:rsidRDefault="001851D3" w:rsidP="001851D3">
      <w:pPr>
        <w:tabs>
          <w:tab w:val="left" w:pos="3495"/>
        </w:tabs>
        <w:ind w:left="-993"/>
        <w:jc w:val="both"/>
        <w:rPr>
          <w:rFonts w:ascii="Times New Roman" w:hAnsi="Times New Roman" w:cs="Times New Roman"/>
        </w:rPr>
      </w:pPr>
      <w:r>
        <w:rPr>
          <w:rFonts w:ascii="Times New Roman" w:hAnsi="Times New Roman" w:cs="Times New Roman"/>
        </w:rPr>
        <w:t xml:space="preserve">Kesin kayıt hakkı kazanan öğrenciler için (Türkçe Yeterlik Belgesi olmayan) Türkçe Yeterlik ve Seviye Belirleme Sınavı Üniversitemiz Türkçe Öğretimi Uygulama ve Araştırma Merkezi tarafından, ilan edilen tarihte yapılacaktır. </w:t>
      </w:r>
    </w:p>
    <w:p w:rsidR="001851D3" w:rsidRDefault="001851D3" w:rsidP="001851D3">
      <w:pPr>
        <w:jc w:val="both"/>
        <w:rPr>
          <w:rFonts w:ascii="Times New Roman" w:hAnsi="Times New Roman" w:cs="Times New Roman"/>
        </w:rPr>
      </w:pPr>
    </w:p>
    <w:p w:rsidR="00007903" w:rsidRDefault="00007903" w:rsidP="00007903">
      <w:pPr>
        <w:shd w:val="clear" w:color="auto" w:fill="FFFFFF"/>
        <w:spacing w:after="0" w:line="240" w:lineRule="auto"/>
        <w:jc w:val="center"/>
        <w:outlineLvl w:val="2"/>
        <w:rPr>
          <w:rFonts w:ascii="Times New Roman" w:eastAsia="Times New Roman" w:hAnsi="Times New Roman" w:cs="Times New Roman"/>
          <w:b/>
          <w:sz w:val="24"/>
          <w:lang w:eastAsia="tr-TR"/>
        </w:rPr>
      </w:pPr>
    </w:p>
    <w:p w:rsidR="006E5C03" w:rsidRDefault="006E5C03" w:rsidP="006E5C03">
      <w:pPr>
        <w:shd w:val="clear" w:color="auto" w:fill="FFFFFF"/>
        <w:spacing w:after="0" w:line="240" w:lineRule="auto"/>
        <w:outlineLvl w:val="2"/>
        <w:rPr>
          <w:rFonts w:ascii="Times New Roman" w:eastAsia="Times New Roman" w:hAnsi="Times New Roman" w:cs="Times New Roman"/>
          <w:b/>
          <w:sz w:val="24"/>
          <w:lang w:eastAsia="tr-TR"/>
        </w:rPr>
      </w:pPr>
    </w:p>
    <w:p w:rsidR="00007903" w:rsidRDefault="00007903" w:rsidP="006E5C03">
      <w:pPr>
        <w:shd w:val="clear" w:color="auto" w:fill="FFFFFF"/>
        <w:spacing w:after="0" w:line="240" w:lineRule="auto"/>
        <w:jc w:val="center"/>
        <w:outlineLvl w:val="2"/>
        <w:rPr>
          <w:rFonts w:ascii="Times New Roman" w:eastAsia="Times New Roman" w:hAnsi="Times New Roman" w:cs="Times New Roman"/>
          <w:b/>
          <w:sz w:val="24"/>
          <w:lang w:eastAsia="tr-TR"/>
        </w:rPr>
      </w:pPr>
    </w:p>
    <w:p w:rsidR="0051648E" w:rsidRDefault="0051648E" w:rsidP="006E5C03">
      <w:pPr>
        <w:shd w:val="clear" w:color="auto" w:fill="FFFFFF"/>
        <w:spacing w:after="0" w:line="240" w:lineRule="auto"/>
        <w:jc w:val="center"/>
        <w:outlineLvl w:val="2"/>
        <w:rPr>
          <w:rFonts w:ascii="Times New Roman" w:eastAsia="Times New Roman" w:hAnsi="Times New Roman" w:cs="Times New Roman"/>
          <w:b/>
          <w:sz w:val="24"/>
          <w:lang w:eastAsia="tr-TR"/>
        </w:rPr>
      </w:pPr>
    </w:p>
    <w:p w:rsidR="0051648E" w:rsidRDefault="0051648E" w:rsidP="006E5C03">
      <w:pPr>
        <w:shd w:val="clear" w:color="auto" w:fill="FFFFFF"/>
        <w:spacing w:after="0" w:line="240" w:lineRule="auto"/>
        <w:jc w:val="center"/>
        <w:outlineLvl w:val="2"/>
        <w:rPr>
          <w:rFonts w:ascii="Times New Roman" w:eastAsia="Times New Roman" w:hAnsi="Times New Roman" w:cs="Times New Roman"/>
          <w:b/>
          <w:sz w:val="24"/>
          <w:lang w:eastAsia="tr-TR"/>
        </w:rPr>
      </w:pPr>
    </w:p>
    <w:p w:rsidR="0051648E" w:rsidRDefault="0051648E" w:rsidP="006E5C03">
      <w:pPr>
        <w:shd w:val="clear" w:color="auto" w:fill="FFFFFF"/>
        <w:spacing w:after="0" w:line="240" w:lineRule="auto"/>
        <w:jc w:val="center"/>
        <w:outlineLvl w:val="2"/>
        <w:rPr>
          <w:rFonts w:ascii="Times New Roman" w:eastAsia="Times New Roman" w:hAnsi="Times New Roman" w:cs="Times New Roman"/>
          <w:b/>
          <w:sz w:val="24"/>
          <w:lang w:eastAsia="tr-TR"/>
        </w:rPr>
      </w:pPr>
    </w:p>
    <w:p w:rsidR="001851D3" w:rsidRDefault="001851D3" w:rsidP="006E5C03">
      <w:pPr>
        <w:shd w:val="clear" w:color="auto" w:fill="FFFFFF"/>
        <w:spacing w:after="0" w:line="240" w:lineRule="auto"/>
        <w:jc w:val="center"/>
        <w:outlineLvl w:val="2"/>
        <w:rPr>
          <w:rFonts w:ascii="Times New Roman" w:eastAsia="Times New Roman" w:hAnsi="Times New Roman" w:cs="Times New Roman"/>
          <w:b/>
          <w:sz w:val="24"/>
          <w:lang w:eastAsia="tr-TR"/>
        </w:rPr>
      </w:pPr>
    </w:p>
    <w:p w:rsidR="001851D3" w:rsidRDefault="001851D3" w:rsidP="006E5C03">
      <w:pPr>
        <w:shd w:val="clear" w:color="auto" w:fill="FFFFFF"/>
        <w:spacing w:after="0" w:line="240" w:lineRule="auto"/>
        <w:jc w:val="center"/>
        <w:outlineLvl w:val="2"/>
        <w:rPr>
          <w:rFonts w:ascii="Times New Roman" w:eastAsia="Times New Roman" w:hAnsi="Times New Roman" w:cs="Times New Roman"/>
          <w:b/>
          <w:sz w:val="24"/>
          <w:lang w:eastAsia="tr-TR"/>
        </w:rPr>
      </w:pPr>
    </w:p>
    <w:p w:rsidR="001851D3" w:rsidRDefault="001851D3" w:rsidP="006E5C03">
      <w:pPr>
        <w:shd w:val="clear" w:color="auto" w:fill="FFFFFF"/>
        <w:spacing w:after="0" w:line="240" w:lineRule="auto"/>
        <w:jc w:val="center"/>
        <w:outlineLvl w:val="2"/>
        <w:rPr>
          <w:rFonts w:ascii="Times New Roman" w:eastAsia="Times New Roman" w:hAnsi="Times New Roman" w:cs="Times New Roman"/>
          <w:b/>
          <w:sz w:val="24"/>
          <w:lang w:eastAsia="tr-TR"/>
        </w:rPr>
      </w:pPr>
    </w:p>
    <w:p w:rsidR="001851D3" w:rsidRDefault="001851D3" w:rsidP="006E5C03">
      <w:pPr>
        <w:shd w:val="clear" w:color="auto" w:fill="FFFFFF"/>
        <w:spacing w:after="0" w:line="240" w:lineRule="auto"/>
        <w:jc w:val="center"/>
        <w:outlineLvl w:val="2"/>
        <w:rPr>
          <w:rFonts w:ascii="Times New Roman" w:eastAsia="Times New Roman" w:hAnsi="Times New Roman" w:cs="Times New Roman"/>
          <w:b/>
          <w:sz w:val="24"/>
          <w:lang w:eastAsia="tr-TR"/>
        </w:rPr>
      </w:pPr>
    </w:p>
    <w:p w:rsidR="001851D3" w:rsidRDefault="001851D3" w:rsidP="006E5C03">
      <w:pPr>
        <w:shd w:val="clear" w:color="auto" w:fill="FFFFFF"/>
        <w:spacing w:after="0" w:line="240" w:lineRule="auto"/>
        <w:jc w:val="center"/>
        <w:outlineLvl w:val="2"/>
        <w:rPr>
          <w:rFonts w:ascii="Times New Roman" w:eastAsia="Times New Roman" w:hAnsi="Times New Roman" w:cs="Times New Roman"/>
          <w:b/>
          <w:sz w:val="24"/>
          <w:lang w:eastAsia="tr-TR"/>
        </w:rPr>
      </w:pPr>
    </w:p>
    <w:p w:rsidR="001851D3" w:rsidRDefault="001851D3" w:rsidP="006E5C03">
      <w:pPr>
        <w:shd w:val="clear" w:color="auto" w:fill="FFFFFF"/>
        <w:spacing w:after="0" w:line="240" w:lineRule="auto"/>
        <w:jc w:val="center"/>
        <w:outlineLvl w:val="2"/>
        <w:rPr>
          <w:rFonts w:ascii="Times New Roman" w:eastAsia="Times New Roman" w:hAnsi="Times New Roman" w:cs="Times New Roman"/>
          <w:b/>
          <w:sz w:val="24"/>
          <w:lang w:eastAsia="tr-TR"/>
        </w:rPr>
      </w:pPr>
    </w:p>
    <w:p w:rsidR="001851D3" w:rsidRDefault="001851D3" w:rsidP="006E5C03">
      <w:pPr>
        <w:shd w:val="clear" w:color="auto" w:fill="FFFFFF"/>
        <w:spacing w:after="0" w:line="240" w:lineRule="auto"/>
        <w:jc w:val="center"/>
        <w:outlineLvl w:val="2"/>
        <w:rPr>
          <w:rFonts w:ascii="Times New Roman" w:eastAsia="Times New Roman" w:hAnsi="Times New Roman" w:cs="Times New Roman"/>
          <w:b/>
          <w:sz w:val="24"/>
          <w:lang w:eastAsia="tr-TR"/>
        </w:rPr>
      </w:pPr>
    </w:p>
    <w:p w:rsidR="0051648E" w:rsidRDefault="0051648E" w:rsidP="006E5C03">
      <w:pPr>
        <w:shd w:val="clear" w:color="auto" w:fill="FFFFFF"/>
        <w:spacing w:after="0" w:line="240" w:lineRule="auto"/>
        <w:jc w:val="center"/>
        <w:outlineLvl w:val="2"/>
        <w:rPr>
          <w:rFonts w:ascii="Times New Roman" w:eastAsia="Times New Roman" w:hAnsi="Times New Roman" w:cs="Times New Roman"/>
          <w:b/>
          <w:sz w:val="24"/>
          <w:lang w:eastAsia="tr-TR"/>
        </w:rPr>
      </w:pPr>
    </w:p>
    <w:p w:rsidR="00007903" w:rsidRDefault="00007903" w:rsidP="00E7119F">
      <w:pPr>
        <w:shd w:val="clear" w:color="auto" w:fill="FFFFFF"/>
        <w:spacing w:after="0" w:line="240" w:lineRule="auto"/>
        <w:outlineLvl w:val="2"/>
        <w:rPr>
          <w:rFonts w:ascii="Times New Roman" w:eastAsia="Times New Roman" w:hAnsi="Times New Roman" w:cs="Times New Roman"/>
          <w:b/>
          <w:sz w:val="24"/>
          <w:lang w:eastAsia="tr-TR"/>
        </w:rPr>
      </w:pPr>
    </w:p>
    <w:p w:rsidR="001B34C3" w:rsidRDefault="001B34C3" w:rsidP="006E5C03">
      <w:pPr>
        <w:shd w:val="clear" w:color="auto" w:fill="FFFFFF"/>
        <w:spacing w:after="0" w:line="240" w:lineRule="auto"/>
        <w:jc w:val="center"/>
        <w:outlineLvl w:val="2"/>
        <w:rPr>
          <w:rFonts w:ascii="Times New Roman" w:eastAsia="Times New Roman" w:hAnsi="Times New Roman" w:cs="Times New Roman"/>
          <w:b/>
          <w:sz w:val="24"/>
          <w:lang w:eastAsia="tr-TR"/>
        </w:rPr>
      </w:pPr>
    </w:p>
    <w:p w:rsidR="006E5C03" w:rsidRDefault="006E5C03" w:rsidP="006E5C03">
      <w:pPr>
        <w:shd w:val="clear" w:color="auto" w:fill="FFFFFF"/>
        <w:spacing w:after="0" w:line="240" w:lineRule="auto"/>
        <w:jc w:val="center"/>
        <w:outlineLvl w:val="2"/>
        <w:rPr>
          <w:rFonts w:ascii="Times New Roman" w:eastAsia="Times New Roman" w:hAnsi="Times New Roman" w:cs="Times New Roman"/>
          <w:b/>
          <w:sz w:val="24"/>
          <w:lang w:eastAsia="tr-TR"/>
        </w:rPr>
      </w:pPr>
      <w:r>
        <w:rPr>
          <w:rFonts w:ascii="Times New Roman" w:eastAsia="Times New Roman" w:hAnsi="Times New Roman" w:cs="Times New Roman"/>
          <w:b/>
          <w:sz w:val="24"/>
          <w:lang w:eastAsia="tr-TR"/>
        </w:rPr>
        <w:lastRenderedPageBreak/>
        <w:t>ONLİNE BAŞVURU İŞLEMLERİ</w:t>
      </w:r>
    </w:p>
    <w:p w:rsidR="006E5C03" w:rsidRDefault="006E5C03" w:rsidP="006E5C03">
      <w:pPr>
        <w:shd w:val="clear" w:color="auto" w:fill="FFFFFF"/>
        <w:spacing w:after="143" w:line="240" w:lineRule="auto"/>
        <w:ind w:firstLine="708"/>
        <w:jc w:val="both"/>
        <w:rPr>
          <w:rFonts w:ascii="Times New Roman" w:eastAsia="Times New Roman" w:hAnsi="Times New Roman" w:cs="Times New Roman"/>
          <w:lang w:eastAsia="tr-TR"/>
        </w:rPr>
      </w:pPr>
    </w:p>
    <w:p w:rsidR="006E5C03" w:rsidRPr="000F7378" w:rsidRDefault="00226CAF" w:rsidP="006E5C03">
      <w:pPr>
        <w:shd w:val="clear" w:color="auto" w:fill="FFFFFF"/>
        <w:spacing w:after="143" w:line="240" w:lineRule="auto"/>
        <w:jc w:val="both"/>
        <w:rPr>
          <w:rFonts w:ascii="Times New Roman" w:eastAsia="Times New Roman" w:hAnsi="Times New Roman" w:cs="Times New Roman"/>
          <w:lang w:eastAsia="tr-TR"/>
        </w:rPr>
      </w:pPr>
      <w:r w:rsidRPr="004F0BA7">
        <w:rPr>
          <w:rFonts w:ascii="Times New Roman" w:eastAsia="Times New Roman" w:hAnsi="Times New Roman" w:cs="Times New Roman"/>
          <w:b/>
          <w:color w:val="FF0000"/>
          <w:lang w:eastAsia="tr-TR"/>
        </w:rPr>
        <w:t>2019-2020</w:t>
      </w:r>
      <w:r w:rsidR="006E5C03" w:rsidRPr="000F7378">
        <w:rPr>
          <w:rFonts w:ascii="Times New Roman" w:eastAsia="Times New Roman" w:hAnsi="Times New Roman" w:cs="Times New Roman"/>
          <w:lang w:eastAsia="tr-TR"/>
        </w:rPr>
        <w:t xml:space="preserve"> Eğitim Öğretim Yılı Ulu</w:t>
      </w:r>
      <w:r w:rsidR="00186807">
        <w:rPr>
          <w:rFonts w:ascii="Times New Roman" w:eastAsia="Times New Roman" w:hAnsi="Times New Roman" w:cs="Times New Roman"/>
          <w:lang w:eastAsia="tr-TR"/>
        </w:rPr>
        <w:t>slararası Ö</w:t>
      </w:r>
      <w:r w:rsidR="000A17CD">
        <w:rPr>
          <w:rFonts w:ascii="Times New Roman" w:eastAsia="Times New Roman" w:hAnsi="Times New Roman" w:cs="Times New Roman"/>
          <w:lang w:eastAsia="tr-TR"/>
        </w:rPr>
        <w:t xml:space="preserve">ğrenci Başvuruları </w:t>
      </w:r>
      <w:r w:rsidR="000A17CD" w:rsidRPr="004F0BA7">
        <w:rPr>
          <w:rFonts w:ascii="Times New Roman" w:eastAsia="Times New Roman" w:hAnsi="Times New Roman" w:cs="Times New Roman"/>
          <w:b/>
          <w:lang w:eastAsia="tr-TR"/>
        </w:rPr>
        <w:t>10 HAZİRAN-15</w:t>
      </w:r>
      <w:r w:rsidR="00186807" w:rsidRPr="004F0BA7">
        <w:rPr>
          <w:rFonts w:ascii="Times New Roman" w:eastAsia="Times New Roman" w:hAnsi="Times New Roman" w:cs="Times New Roman"/>
          <w:b/>
          <w:lang w:eastAsia="tr-TR"/>
        </w:rPr>
        <w:t xml:space="preserve"> TEMMUZ 2019</w:t>
      </w:r>
      <w:r w:rsidR="006E5C03" w:rsidRPr="000F7378">
        <w:rPr>
          <w:rFonts w:ascii="Times New Roman" w:eastAsia="Times New Roman" w:hAnsi="Times New Roman" w:cs="Times New Roman"/>
          <w:lang w:eastAsia="tr-TR"/>
        </w:rPr>
        <w:t xml:space="preserve"> tarihleri arasında </w:t>
      </w:r>
      <w:r w:rsidR="006E5C03" w:rsidRPr="00C827B7">
        <w:rPr>
          <w:rFonts w:ascii="Times New Roman" w:eastAsia="Times New Roman" w:hAnsi="Times New Roman" w:cs="Times New Roman"/>
          <w:b/>
          <w:lang w:eastAsia="tr-TR"/>
        </w:rPr>
        <w:t xml:space="preserve">EK-1 </w:t>
      </w:r>
      <w:proofErr w:type="spellStart"/>
      <w:r w:rsidR="006E5C03" w:rsidRPr="00C827B7">
        <w:rPr>
          <w:rFonts w:ascii="Times New Roman" w:eastAsia="Times New Roman" w:hAnsi="Times New Roman" w:cs="Times New Roman"/>
          <w:b/>
          <w:lang w:eastAsia="tr-TR"/>
        </w:rPr>
        <w:t>Tablo’</w:t>
      </w:r>
      <w:r w:rsidR="006E5C03" w:rsidRPr="00C827B7">
        <w:rPr>
          <w:rFonts w:ascii="Times New Roman" w:eastAsia="Times New Roman" w:hAnsi="Times New Roman" w:cs="Times New Roman"/>
          <w:lang w:eastAsia="tr-TR"/>
        </w:rPr>
        <w:t>daki</w:t>
      </w:r>
      <w:proofErr w:type="spellEnd"/>
      <w:r w:rsidR="006E5C03" w:rsidRPr="000F7378">
        <w:rPr>
          <w:rFonts w:ascii="Times New Roman" w:eastAsia="Times New Roman" w:hAnsi="Times New Roman" w:cs="Times New Roman"/>
          <w:lang w:eastAsia="tr-TR"/>
        </w:rPr>
        <w:t> puanlara göre online olarak yapılacaktır.</w:t>
      </w:r>
    </w:p>
    <w:p w:rsidR="006E5C03" w:rsidRPr="000F7378" w:rsidRDefault="006E5C03" w:rsidP="006E5C03">
      <w:pPr>
        <w:shd w:val="clear" w:color="auto" w:fill="FFFFFF"/>
        <w:spacing w:after="143" w:line="240" w:lineRule="auto"/>
        <w:jc w:val="both"/>
        <w:rPr>
          <w:rFonts w:ascii="Times New Roman" w:eastAsia="Times New Roman" w:hAnsi="Times New Roman" w:cs="Times New Roman"/>
          <w:lang w:eastAsia="tr-TR"/>
        </w:rPr>
      </w:pPr>
      <w:r w:rsidRPr="000F7378">
        <w:rPr>
          <w:rFonts w:ascii="Times New Roman" w:eastAsia="Times New Roman" w:hAnsi="Times New Roman" w:cs="Times New Roman"/>
          <w:lang w:eastAsia="tr-TR"/>
        </w:rPr>
        <w:t>Başvurular sırasında adaylar kendilerinden istenen bilgileri dolduracaklar, belgeleri (</w:t>
      </w:r>
      <w:r w:rsidRPr="000F7378">
        <w:rPr>
          <w:rFonts w:ascii="Times New Roman" w:eastAsia="Times New Roman" w:hAnsi="Times New Roman" w:cs="Times New Roman"/>
          <w:b/>
          <w:lang w:eastAsia="tr-TR"/>
        </w:rPr>
        <w:t>Fotoğraf,</w:t>
      </w:r>
      <w:r w:rsidR="00AE27AD">
        <w:rPr>
          <w:rFonts w:ascii="Times New Roman" w:eastAsia="Times New Roman" w:hAnsi="Times New Roman" w:cs="Times New Roman"/>
          <w:b/>
          <w:lang w:eastAsia="tr-TR"/>
        </w:rPr>
        <w:t xml:space="preserve"> </w:t>
      </w:r>
      <w:r w:rsidRPr="000F7378">
        <w:rPr>
          <w:rFonts w:ascii="Times New Roman" w:eastAsia="Times New Roman" w:hAnsi="Times New Roman" w:cs="Times New Roman"/>
          <w:b/>
          <w:lang w:eastAsia="tr-TR"/>
        </w:rPr>
        <w:t>Sınav Sonuç Belgesi</w:t>
      </w:r>
      <w:r w:rsidRPr="000F7378">
        <w:rPr>
          <w:rFonts w:ascii="Times New Roman" w:eastAsia="Times New Roman" w:hAnsi="Times New Roman" w:cs="Times New Roman"/>
          <w:lang w:eastAsia="tr-TR"/>
        </w:rPr>
        <w:t xml:space="preserve">) sisteme yükleyeceklerdir. </w:t>
      </w:r>
    </w:p>
    <w:p w:rsidR="006E5C03" w:rsidRPr="000F7378" w:rsidRDefault="006E5C03" w:rsidP="006E5C03">
      <w:pPr>
        <w:shd w:val="clear" w:color="auto" w:fill="FFFFFF"/>
        <w:spacing w:after="143" w:line="240" w:lineRule="auto"/>
        <w:jc w:val="both"/>
        <w:rPr>
          <w:rFonts w:ascii="Times New Roman" w:eastAsia="Times New Roman" w:hAnsi="Times New Roman" w:cs="Times New Roman"/>
          <w:lang w:eastAsia="tr-TR"/>
        </w:rPr>
      </w:pPr>
      <w:r w:rsidRPr="000F7378">
        <w:rPr>
          <w:rFonts w:ascii="Times New Roman" w:eastAsia="Times New Roman" w:hAnsi="Times New Roman" w:cs="Times New Roman"/>
          <w:lang w:eastAsia="tr-TR"/>
        </w:rPr>
        <w:t>Şahsen veya posta ile müracaatlar kabul edilmeyecektir,</w:t>
      </w:r>
    </w:p>
    <w:p w:rsidR="006E5C03" w:rsidRPr="000F7378" w:rsidRDefault="006E5C03" w:rsidP="006E5C03">
      <w:p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0F7378">
        <w:rPr>
          <w:rFonts w:ascii="Times New Roman" w:eastAsia="Times New Roman" w:hAnsi="Times New Roman" w:cs="Times New Roman"/>
          <w:lang w:eastAsia="tr-TR"/>
        </w:rPr>
        <w:t>Başvuru sırasında belgeleriniz, beyanınız, puanınız kesinleşmiş ve doğru olmalıdır.</w:t>
      </w:r>
    </w:p>
    <w:p w:rsidR="006E5C03" w:rsidRPr="000F7378" w:rsidRDefault="006E5C03" w:rsidP="006E5C03">
      <w:pPr>
        <w:shd w:val="clear" w:color="auto" w:fill="FFFFFF"/>
        <w:spacing w:before="100" w:beforeAutospacing="1" w:after="100" w:afterAutospacing="1" w:line="240" w:lineRule="auto"/>
        <w:jc w:val="both"/>
        <w:rPr>
          <w:rFonts w:ascii="Times New Roman" w:hAnsi="Times New Roman" w:cs="Times New Roman"/>
        </w:rPr>
      </w:pPr>
      <w:r w:rsidRPr="000F7378">
        <w:rPr>
          <w:rFonts w:ascii="Times New Roman" w:hAnsi="Times New Roman" w:cs="Times New Roman"/>
        </w:rPr>
        <w:t>Başvuru sırasında yüklenen belgelerin asılları kesin kayıt sırasında kayıt görevlilerine teslim edilecektir.</w:t>
      </w:r>
    </w:p>
    <w:p w:rsidR="006E5C03" w:rsidRPr="000F7378" w:rsidRDefault="006E5C03" w:rsidP="006E5C03">
      <w:pPr>
        <w:shd w:val="clear" w:color="auto" w:fill="FFFFFF"/>
        <w:spacing w:before="100" w:beforeAutospacing="1" w:after="100" w:afterAutospacing="1" w:line="240" w:lineRule="auto"/>
        <w:jc w:val="both"/>
        <w:rPr>
          <w:rFonts w:ascii="Times New Roman" w:hAnsi="Times New Roman" w:cs="Times New Roman"/>
        </w:rPr>
      </w:pPr>
      <w:r w:rsidRPr="000F7378">
        <w:rPr>
          <w:rFonts w:ascii="Times New Roman" w:hAnsi="Times New Roman" w:cs="Times New Roman"/>
        </w:rPr>
        <w:t>Değerlendirmede eksik bilgi ve /veya belgeye rastlanan adayın başvurusu iptal edilecektir.</w:t>
      </w:r>
    </w:p>
    <w:p w:rsidR="006E5C03" w:rsidRPr="000F7378" w:rsidRDefault="006E5C03" w:rsidP="006E5C03">
      <w:p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0F7378">
        <w:rPr>
          <w:rFonts w:ascii="Times New Roman" w:eastAsia="Times New Roman" w:hAnsi="Times New Roman" w:cs="Times New Roman"/>
          <w:lang w:eastAsia="tr-TR"/>
        </w:rPr>
        <w:t>Başvuruda yüklenilen belgede yazılı bilgiler, okunur</w:t>
      </w:r>
      <w:r w:rsidR="00617D79">
        <w:rPr>
          <w:rFonts w:ascii="Times New Roman" w:eastAsia="Times New Roman" w:hAnsi="Times New Roman" w:cs="Times New Roman"/>
          <w:lang w:eastAsia="tr-TR"/>
        </w:rPr>
        <w:t xml:space="preserve"> ve Başvuru Formuna yazılanla</w:t>
      </w:r>
      <w:r w:rsidRPr="000F7378">
        <w:rPr>
          <w:rFonts w:ascii="Times New Roman" w:eastAsia="Times New Roman" w:hAnsi="Times New Roman" w:cs="Times New Roman"/>
          <w:lang w:eastAsia="tr-TR"/>
        </w:rPr>
        <w:t xml:space="preserve"> aynı olmalıdır.</w:t>
      </w:r>
    </w:p>
    <w:p w:rsidR="006E5C03" w:rsidRDefault="006E5C03" w:rsidP="006E5C03">
      <w:p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0F7378">
        <w:rPr>
          <w:rFonts w:ascii="Times New Roman" w:eastAsia="Times New Roman" w:hAnsi="Times New Roman" w:cs="Times New Roman"/>
          <w:lang w:eastAsia="tr-TR"/>
        </w:rPr>
        <w:t>E-posta adresiniz eksiksiz ve doğru olmalıdır.</w:t>
      </w:r>
    </w:p>
    <w:p w:rsidR="00B1086A" w:rsidRPr="00642EC6" w:rsidRDefault="00B1086A" w:rsidP="00B1086A">
      <w:pPr>
        <w:spacing w:after="0" w:line="240" w:lineRule="auto"/>
        <w:jc w:val="both"/>
        <w:rPr>
          <w:rFonts w:ascii="Times New Roman" w:hAnsi="Times New Roman" w:cs="Times New Roman"/>
          <w:color w:val="000000" w:themeColor="text1"/>
        </w:rPr>
      </w:pPr>
      <w:r w:rsidRPr="00642EC6">
        <w:rPr>
          <w:rFonts w:ascii="Times New Roman" w:hAnsi="Times New Roman" w:cs="Times New Roman"/>
          <w:color w:val="000000" w:themeColor="text1"/>
        </w:rPr>
        <w:t>YÖS Sınavını gerçekleştiren Üniversitenin doğrulama sayfasından kontroller yapılacaktır. Doğrulama sayfası olmayan, başvuru değerlendirme/kayıt tarihlerinde doğrulama sayfası aktif olmayan ya da bir şekilde doğrulaması yapılamayan adayların başvuruları değerlendirmeye alınmayacak/kayıtları yapılmayacaktır.</w:t>
      </w:r>
    </w:p>
    <w:p w:rsidR="006E5C03" w:rsidRPr="000F7378" w:rsidRDefault="006E5C03" w:rsidP="006E5C03">
      <w:p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0F7378">
        <w:rPr>
          <w:rFonts w:ascii="Times New Roman" w:eastAsia="Times New Roman" w:hAnsi="Times New Roman" w:cs="Times New Roman"/>
          <w:lang w:eastAsia="tr-TR"/>
        </w:rPr>
        <w:t>Başvuru için herhangi bir ücret alınmamaktadır.</w:t>
      </w:r>
    </w:p>
    <w:p w:rsidR="00C235E6" w:rsidRDefault="006E5C03" w:rsidP="006E5C03">
      <w:p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0F7378">
        <w:rPr>
          <w:rFonts w:ascii="Times New Roman" w:eastAsia="Times New Roman" w:hAnsi="Times New Roman" w:cs="Times New Roman"/>
          <w:lang w:eastAsia="tr-TR"/>
        </w:rPr>
        <w:t>Her aday sadece bir başvuru yapabilir, bu başvurusunda en fazla 5 program / bölüm</w:t>
      </w:r>
      <w:r w:rsidR="00E7119F">
        <w:rPr>
          <w:rFonts w:ascii="Times New Roman" w:eastAsia="Times New Roman" w:hAnsi="Times New Roman" w:cs="Times New Roman"/>
          <w:lang w:eastAsia="tr-TR"/>
        </w:rPr>
        <w:t xml:space="preserve"> </w:t>
      </w:r>
      <w:r w:rsidRPr="000F7378">
        <w:rPr>
          <w:rFonts w:ascii="Times New Roman" w:eastAsia="Times New Roman" w:hAnsi="Times New Roman" w:cs="Times New Roman"/>
          <w:lang w:eastAsia="tr-TR"/>
        </w:rPr>
        <w:t>tercih edebilir. Birden fazla başvurusu olduğu tespit edilen adayların tüm başvuruları iptal edilir.</w:t>
      </w:r>
    </w:p>
    <w:p w:rsidR="00C235E6" w:rsidRPr="00642EC6" w:rsidRDefault="00D205D4" w:rsidP="006E5C03">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tr-TR"/>
        </w:rPr>
      </w:pPr>
      <w:r w:rsidRPr="00642EC6">
        <w:rPr>
          <w:rFonts w:ascii="Times New Roman" w:hAnsi="Times New Roman" w:cs="Times New Roman"/>
          <w:color w:val="000000" w:themeColor="text1"/>
        </w:rPr>
        <w:t>Tercih edilecek bölüm/programlara</w:t>
      </w:r>
      <w:r w:rsidR="00C235E6" w:rsidRPr="00642EC6">
        <w:rPr>
          <w:rFonts w:ascii="Times New Roman" w:hAnsi="Times New Roman" w:cs="Times New Roman"/>
          <w:color w:val="000000" w:themeColor="text1"/>
        </w:rPr>
        <w:t xml:space="preserve"> ait özel koşullar ve açıklamalar Kontenjan Tablosunda yer almakta olup dikkatlice incelenmesi önerilmektedir.</w:t>
      </w:r>
    </w:p>
    <w:p w:rsidR="006E5C03" w:rsidRDefault="006E5C03" w:rsidP="006E5C03">
      <w:p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0F7378">
        <w:rPr>
          <w:rFonts w:ascii="Times New Roman" w:eastAsia="Times New Roman" w:hAnsi="Times New Roman" w:cs="Times New Roman"/>
          <w:lang w:eastAsia="tr-TR"/>
        </w:rPr>
        <w:t>Başvuruların değerlendirilmesi Ü</w:t>
      </w:r>
      <w:r w:rsidR="00007903">
        <w:rPr>
          <w:rFonts w:ascii="Times New Roman" w:eastAsia="Times New Roman" w:hAnsi="Times New Roman" w:cs="Times New Roman"/>
          <w:lang w:eastAsia="tr-TR"/>
        </w:rPr>
        <w:t xml:space="preserve">niversitemiz Lisans ve </w:t>
      </w:r>
      <w:proofErr w:type="spellStart"/>
      <w:r w:rsidR="00007903">
        <w:rPr>
          <w:rFonts w:ascii="Times New Roman" w:eastAsia="Times New Roman" w:hAnsi="Times New Roman" w:cs="Times New Roman"/>
          <w:lang w:eastAsia="tr-TR"/>
        </w:rPr>
        <w:t>Önlisans</w:t>
      </w:r>
      <w:proofErr w:type="spellEnd"/>
      <w:r w:rsidR="00E7119F">
        <w:rPr>
          <w:rFonts w:ascii="Times New Roman" w:eastAsia="Times New Roman" w:hAnsi="Times New Roman" w:cs="Times New Roman"/>
          <w:lang w:eastAsia="tr-TR"/>
        </w:rPr>
        <w:t xml:space="preserve"> </w:t>
      </w:r>
      <w:r w:rsidRPr="000F7378">
        <w:rPr>
          <w:rFonts w:ascii="Times New Roman" w:eastAsia="Times New Roman" w:hAnsi="Times New Roman" w:cs="Times New Roman"/>
          <w:lang w:eastAsia="tr-TR"/>
        </w:rPr>
        <w:t>Programlarına Uluslararası Öğrenci Ba</w:t>
      </w:r>
      <w:r w:rsidR="00007903">
        <w:rPr>
          <w:rFonts w:ascii="Times New Roman" w:eastAsia="Times New Roman" w:hAnsi="Times New Roman" w:cs="Times New Roman"/>
          <w:lang w:eastAsia="tr-TR"/>
        </w:rPr>
        <w:t>şvuru, Kabul ve Kayıt Yönergesi</w:t>
      </w:r>
      <w:r w:rsidR="00E61F02">
        <w:rPr>
          <w:rFonts w:ascii="Times New Roman" w:eastAsia="Times New Roman" w:hAnsi="Times New Roman" w:cs="Times New Roman"/>
          <w:lang w:eastAsia="tr-TR"/>
        </w:rPr>
        <w:t xml:space="preserve">nin </w:t>
      </w:r>
      <w:r w:rsidR="00D379BE">
        <w:rPr>
          <w:rFonts w:ascii="Times New Roman" w:eastAsia="Times New Roman" w:hAnsi="Times New Roman" w:cs="Times New Roman"/>
          <w:lang w:eastAsia="tr-TR"/>
        </w:rPr>
        <w:t>ilgili maddelerine</w:t>
      </w:r>
      <w:r w:rsidRPr="000F7378">
        <w:rPr>
          <w:rFonts w:ascii="Times New Roman" w:eastAsia="Times New Roman" w:hAnsi="Times New Roman" w:cs="Times New Roman"/>
          <w:lang w:eastAsia="tr-TR"/>
        </w:rPr>
        <w:t xml:space="preserve"> göre yapılır.</w:t>
      </w:r>
    </w:p>
    <w:p w:rsidR="00C827B7" w:rsidRDefault="00C827B7" w:rsidP="006E5C03">
      <w:pPr>
        <w:shd w:val="clear" w:color="auto" w:fill="FFFFFF"/>
        <w:spacing w:before="100" w:beforeAutospacing="1" w:after="100" w:afterAutospacing="1" w:line="240" w:lineRule="auto"/>
        <w:jc w:val="both"/>
        <w:rPr>
          <w:rFonts w:ascii="Times New Roman" w:eastAsia="Times New Roman" w:hAnsi="Times New Roman" w:cs="Times New Roman"/>
          <w:lang w:eastAsia="tr-TR"/>
        </w:rPr>
      </w:pPr>
    </w:p>
    <w:p w:rsidR="00C827B7" w:rsidRPr="00BF3959" w:rsidRDefault="00C827B7" w:rsidP="00C827B7">
      <w:pPr>
        <w:shd w:val="clear" w:color="auto" w:fill="FFFFFF"/>
        <w:spacing w:after="143" w:line="285" w:lineRule="atLeast"/>
        <w:rPr>
          <w:rFonts w:ascii="Times New Roman" w:eastAsia="Times New Roman" w:hAnsi="Times New Roman" w:cs="Times New Roman"/>
          <w:b/>
          <w:bCs/>
          <w:u w:val="single"/>
          <w:lang w:eastAsia="tr-TR"/>
        </w:rPr>
      </w:pPr>
      <w:r w:rsidRPr="0013574D">
        <w:rPr>
          <w:rFonts w:ascii="Times New Roman" w:eastAsia="Times New Roman" w:hAnsi="Times New Roman" w:cs="Times New Roman"/>
          <w:b/>
          <w:bCs/>
          <w:u w:val="single"/>
          <w:lang w:eastAsia="tr-TR"/>
        </w:rPr>
        <w:t>EK-1 TABLO</w:t>
      </w:r>
    </w:p>
    <w:tbl>
      <w:tblPr>
        <w:tblStyle w:val="TabloKlavuzu"/>
        <w:tblW w:w="9498" w:type="dxa"/>
        <w:tblInd w:w="-5" w:type="dxa"/>
        <w:tblLook w:val="04A0" w:firstRow="1" w:lastRow="0" w:firstColumn="1" w:lastColumn="0" w:noHBand="0" w:noVBand="1"/>
      </w:tblPr>
      <w:tblGrid>
        <w:gridCol w:w="2194"/>
        <w:gridCol w:w="5368"/>
        <w:gridCol w:w="1936"/>
      </w:tblGrid>
      <w:tr w:rsidR="00C827B7" w:rsidRPr="003E4B2A" w:rsidTr="00B27781">
        <w:tc>
          <w:tcPr>
            <w:tcW w:w="9498" w:type="dxa"/>
            <w:gridSpan w:val="3"/>
            <w:tcBorders>
              <w:bottom w:val="single" w:sz="4" w:space="0" w:color="auto"/>
            </w:tcBorders>
          </w:tcPr>
          <w:p w:rsidR="00C827B7" w:rsidRPr="003E4B2A" w:rsidRDefault="00C827B7" w:rsidP="00B27781">
            <w:pPr>
              <w:jc w:val="center"/>
              <w:rPr>
                <w:rFonts w:ascii="Times New Roman" w:hAnsi="Times New Roman" w:cs="Times New Roman"/>
                <w:b/>
                <w:bCs/>
                <w:sz w:val="20"/>
                <w:szCs w:val="20"/>
              </w:rPr>
            </w:pPr>
            <w:r w:rsidRPr="003E4B2A">
              <w:rPr>
                <w:rFonts w:ascii="Times New Roman" w:hAnsi="Times New Roman" w:cs="Times New Roman"/>
                <w:b/>
                <w:bCs/>
                <w:sz w:val="20"/>
                <w:szCs w:val="20"/>
              </w:rPr>
              <w:t xml:space="preserve">TABLO </w:t>
            </w:r>
            <w:r>
              <w:rPr>
                <w:rFonts w:ascii="Times New Roman" w:hAnsi="Times New Roman" w:cs="Times New Roman"/>
                <w:b/>
                <w:bCs/>
                <w:sz w:val="20"/>
                <w:szCs w:val="20"/>
              </w:rPr>
              <w:t>1</w:t>
            </w:r>
          </w:p>
        </w:tc>
      </w:tr>
      <w:tr w:rsidR="00C827B7" w:rsidRPr="003E4B2A" w:rsidTr="00B27781">
        <w:tc>
          <w:tcPr>
            <w:tcW w:w="9498" w:type="dxa"/>
            <w:gridSpan w:val="3"/>
            <w:shd w:val="clear" w:color="auto" w:fill="D9D9D9" w:themeFill="background1" w:themeFillShade="D9"/>
            <w:vAlign w:val="center"/>
          </w:tcPr>
          <w:p w:rsidR="00C827B7" w:rsidRPr="003E4B2A" w:rsidRDefault="00C827B7" w:rsidP="00B27781">
            <w:pPr>
              <w:jc w:val="center"/>
              <w:rPr>
                <w:rFonts w:ascii="Times New Roman" w:hAnsi="Times New Roman" w:cs="Times New Roman"/>
                <w:b/>
                <w:bCs/>
                <w:sz w:val="20"/>
                <w:szCs w:val="20"/>
              </w:rPr>
            </w:pPr>
          </w:p>
        </w:tc>
      </w:tr>
      <w:tr w:rsidR="00C827B7" w:rsidRPr="003E4B2A" w:rsidTr="00B27781">
        <w:trPr>
          <w:trHeight w:val="647"/>
        </w:trPr>
        <w:tc>
          <w:tcPr>
            <w:tcW w:w="2194" w:type="dxa"/>
          </w:tcPr>
          <w:p w:rsidR="00C827B7" w:rsidRPr="003E4B2A" w:rsidRDefault="00C827B7" w:rsidP="00B27781">
            <w:pPr>
              <w:jc w:val="center"/>
              <w:rPr>
                <w:rFonts w:ascii="Times New Roman" w:hAnsi="Times New Roman" w:cs="Times New Roman"/>
                <w:b/>
                <w:bCs/>
                <w:sz w:val="20"/>
                <w:szCs w:val="20"/>
              </w:rPr>
            </w:pPr>
          </w:p>
          <w:p w:rsidR="00C827B7" w:rsidRPr="003E4B2A" w:rsidRDefault="00C827B7" w:rsidP="00B27781">
            <w:pPr>
              <w:jc w:val="center"/>
              <w:rPr>
                <w:rFonts w:ascii="Times New Roman" w:hAnsi="Times New Roman" w:cs="Times New Roman"/>
                <w:b/>
                <w:bCs/>
                <w:sz w:val="20"/>
                <w:szCs w:val="20"/>
              </w:rPr>
            </w:pPr>
            <w:r w:rsidRPr="003E4B2A">
              <w:rPr>
                <w:rFonts w:ascii="Times New Roman" w:hAnsi="Times New Roman" w:cs="Times New Roman"/>
                <w:b/>
                <w:bCs/>
                <w:sz w:val="20"/>
                <w:szCs w:val="20"/>
              </w:rPr>
              <w:t>SINAV ADI</w:t>
            </w:r>
          </w:p>
        </w:tc>
        <w:tc>
          <w:tcPr>
            <w:tcW w:w="5368" w:type="dxa"/>
            <w:tcBorders>
              <w:bottom w:val="single" w:sz="4" w:space="0" w:color="auto"/>
            </w:tcBorders>
          </w:tcPr>
          <w:p w:rsidR="00C827B7" w:rsidRPr="003E4B2A" w:rsidRDefault="00C827B7" w:rsidP="00B27781">
            <w:pPr>
              <w:jc w:val="center"/>
              <w:rPr>
                <w:rFonts w:ascii="Times New Roman" w:hAnsi="Times New Roman" w:cs="Times New Roman"/>
                <w:b/>
                <w:bCs/>
                <w:sz w:val="20"/>
                <w:szCs w:val="20"/>
              </w:rPr>
            </w:pPr>
          </w:p>
          <w:p w:rsidR="00C827B7" w:rsidRPr="003E4B2A" w:rsidRDefault="00C827B7" w:rsidP="00B27781">
            <w:pPr>
              <w:jc w:val="center"/>
              <w:rPr>
                <w:rFonts w:ascii="Times New Roman" w:hAnsi="Times New Roman" w:cs="Times New Roman"/>
                <w:b/>
                <w:bCs/>
                <w:sz w:val="20"/>
                <w:szCs w:val="20"/>
              </w:rPr>
            </w:pPr>
            <w:r w:rsidRPr="003E4B2A">
              <w:rPr>
                <w:rFonts w:ascii="Times New Roman" w:hAnsi="Times New Roman" w:cs="Times New Roman"/>
                <w:b/>
                <w:bCs/>
                <w:sz w:val="20"/>
                <w:szCs w:val="20"/>
              </w:rPr>
              <w:t>AÇIKLAMA</w:t>
            </w:r>
          </w:p>
          <w:p w:rsidR="00C827B7" w:rsidRPr="003E4B2A" w:rsidRDefault="00C827B7" w:rsidP="00B27781">
            <w:pPr>
              <w:jc w:val="center"/>
              <w:rPr>
                <w:rFonts w:ascii="Times New Roman" w:hAnsi="Times New Roman" w:cs="Times New Roman"/>
                <w:sz w:val="20"/>
                <w:szCs w:val="20"/>
              </w:rPr>
            </w:pPr>
          </w:p>
        </w:tc>
        <w:tc>
          <w:tcPr>
            <w:tcW w:w="1936" w:type="dxa"/>
          </w:tcPr>
          <w:p w:rsidR="00C827B7" w:rsidRPr="003E4B2A" w:rsidRDefault="00C827B7" w:rsidP="00B27781">
            <w:pPr>
              <w:jc w:val="center"/>
              <w:rPr>
                <w:rFonts w:ascii="Times New Roman" w:hAnsi="Times New Roman" w:cs="Times New Roman"/>
                <w:b/>
                <w:bCs/>
                <w:sz w:val="20"/>
                <w:szCs w:val="20"/>
              </w:rPr>
            </w:pPr>
          </w:p>
          <w:p w:rsidR="00C827B7" w:rsidRPr="003E4B2A" w:rsidRDefault="00C827B7" w:rsidP="00B27781">
            <w:pPr>
              <w:jc w:val="center"/>
              <w:rPr>
                <w:rFonts w:ascii="Times New Roman" w:hAnsi="Times New Roman" w:cs="Times New Roman"/>
                <w:b/>
                <w:bCs/>
                <w:sz w:val="20"/>
                <w:szCs w:val="20"/>
              </w:rPr>
            </w:pPr>
            <w:r w:rsidRPr="003E4B2A">
              <w:rPr>
                <w:rFonts w:ascii="Times New Roman" w:hAnsi="Times New Roman" w:cs="Times New Roman"/>
                <w:b/>
                <w:bCs/>
                <w:sz w:val="20"/>
                <w:szCs w:val="20"/>
              </w:rPr>
              <w:t>GEÇERLİLİK SÜRESİ</w:t>
            </w:r>
          </w:p>
          <w:p w:rsidR="00C827B7" w:rsidRPr="003E4B2A" w:rsidRDefault="00C827B7" w:rsidP="00B27781">
            <w:pPr>
              <w:jc w:val="center"/>
              <w:rPr>
                <w:rFonts w:ascii="Times New Roman" w:hAnsi="Times New Roman" w:cs="Times New Roman"/>
                <w:sz w:val="20"/>
                <w:szCs w:val="20"/>
              </w:rPr>
            </w:pPr>
          </w:p>
        </w:tc>
      </w:tr>
      <w:tr w:rsidR="00C827B7" w:rsidRPr="003E4B2A" w:rsidTr="00B27781">
        <w:trPr>
          <w:trHeight w:val="1390"/>
        </w:trPr>
        <w:tc>
          <w:tcPr>
            <w:tcW w:w="2194" w:type="dxa"/>
            <w:vMerge w:val="restart"/>
            <w:vAlign w:val="center"/>
          </w:tcPr>
          <w:p w:rsidR="00C827B7" w:rsidRPr="003E4B2A" w:rsidRDefault="00C827B7" w:rsidP="002B31B0">
            <w:pPr>
              <w:jc w:val="center"/>
              <w:rPr>
                <w:rFonts w:ascii="Times New Roman" w:hAnsi="Times New Roman" w:cs="Times New Roman"/>
                <w:sz w:val="20"/>
                <w:szCs w:val="20"/>
              </w:rPr>
            </w:pPr>
            <w:r w:rsidRPr="003E4B2A">
              <w:rPr>
                <w:rFonts w:ascii="Times New Roman" w:hAnsi="Times New Roman" w:cs="Times New Roman"/>
                <w:sz w:val="20"/>
                <w:szCs w:val="20"/>
              </w:rPr>
              <w:t>TÜRKİYE DE DEVLET ÜNİVERSİTELERİNİN YAPMIŞ OLDUĞU YÖS SINAVLARI</w:t>
            </w:r>
          </w:p>
        </w:tc>
        <w:tc>
          <w:tcPr>
            <w:tcW w:w="5368" w:type="dxa"/>
            <w:shd w:val="clear" w:color="auto" w:fill="B8CCE4" w:themeFill="accent1" w:themeFillTint="66"/>
          </w:tcPr>
          <w:p w:rsidR="00C827B7" w:rsidRPr="003E4B2A" w:rsidRDefault="00C827B7" w:rsidP="00B27781">
            <w:pPr>
              <w:jc w:val="center"/>
              <w:rPr>
                <w:rFonts w:ascii="Times New Roman" w:hAnsi="Times New Roman" w:cs="Times New Roman"/>
                <w:sz w:val="20"/>
                <w:szCs w:val="20"/>
              </w:rPr>
            </w:pPr>
          </w:p>
          <w:p w:rsidR="00C827B7" w:rsidRPr="003E4B2A" w:rsidRDefault="00C827B7" w:rsidP="00B27781">
            <w:pPr>
              <w:jc w:val="center"/>
              <w:rPr>
                <w:rFonts w:ascii="Times New Roman" w:hAnsi="Times New Roman" w:cs="Times New Roman"/>
                <w:sz w:val="20"/>
                <w:szCs w:val="20"/>
              </w:rPr>
            </w:pPr>
            <w:r>
              <w:rPr>
                <w:rFonts w:ascii="Times New Roman" w:hAnsi="Times New Roman" w:cs="Times New Roman"/>
                <w:sz w:val="20"/>
                <w:szCs w:val="20"/>
              </w:rPr>
              <w:t>LİSANS VE ÖNLİSANS PROG</w:t>
            </w:r>
            <w:r w:rsidRPr="003E4B2A">
              <w:rPr>
                <w:rFonts w:ascii="Times New Roman" w:hAnsi="Times New Roman" w:cs="Times New Roman"/>
                <w:sz w:val="20"/>
                <w:szCs w:val="20"/>
              </w:rPr>
              <w:t xml:space="preserve">RAMLARI İÇİN EN AZ 40/100          </w:t>
            </w:r>
          </w:p>
          <w:p w:rsidR="00C827B7" w:rsidRPr="003E4B2A" w:rsidRDefault="00C827B7" w:rsidP="00B27781">
            <w:pPr>
              <w:jc w:val="center"/>
              <w:rPr>
                <w:rFonts w:ascii="Times New Roman" w:hAnsi="Times New Roman" w:cs="Times New Roman"/>
                <w:sz w:val="20"/>
                <w:szCs w:val="20"/>
              </w:rPr>
            </w:pPr>
            <w:r w:rsidRPr="003E4B2A">
              <w:rPr>
                <w:rFonts w:ascii="Times New Roman" w:hAnsi="Times New Roman" w:cs="Times New Roman"/>
                <w:sz w:val="20"/>
                <w:szCs w:val="20"/>
              </w:rPr>
              <w:t xml:space="preserve"> (TIP FAKÜLTESİ VE DİŞ HEKİMLİĞİ FAKÜLTESİ İÇİN EN AZ 80/100 PUANLA MÜRACAAT KABUL EDİLİR)</w:t>
            </w:r>
          </w:p>
          <w:p w:rsidR="00C827B7" w:rsidRPr="003E4B2A" w:rsidRDefault="00C827B7" w:rsidP="00B27781">
            <w:pPr>
              <w:jc w:val="center"/>
              <w:rPr>
                <w:rFonts w:ascii="Times New Roman" w:hAnsi="Times New Roman" w:cs="Times New Roman"/>
                <w:sz w:val="20"/>
                <w:szCs w:val="20"/>
              </w:rPr>
            </w:pPr>
          </w:p>
        </w:tc>
        <w:tc>
          <w:tcPr>
            <w:tcW w:w="1936" w:type="dxa"/>
          </w:tcPr>
          <w:p w:rsidR="00C827B7" w:rsidRPr="003E4B2A" w:rsidRDefault="00C827B7" w:rsidP="00B27781">
            <w:pPr>
              <w:jc w:val="center"/>
              <w:rPr>
                <w:rFonts w:ascii="Times New Roman" w:hAnsi="Times New Roman" w:cs="Times New Roman"/>
                <w:sz w:val="20"/>
                <w:szCs w:val="20"/>
              </w:rPr>
            </w:pPr>
          </w:p>
          <w:p w:rsidR="00CB21D2" w:rsidRDefault="00CB21D2" w:rsidP="00B27781">
            <w:pPr>
              <w:jc w:val="center"/>
              <w:rPr>
                <w:rFonts w:ascii="Times New Roman" w:hAnsi="Times New Roman" w:cs="Times New Roman"/>
                <w:sz w:val="20"/>
                <w:szCs w:val="20"/>
              </w:rPr>
            </w:pPr>
          </w:p>
          <w:p w:rsidR="00C827B7" w:rsidRPr="003E4B2A" w:rsidRDefault="00C827B7" w:rsidP="00B27781">
            <w:pPr>
              <w:jc w:val="center"/>
              <w:rPr>
                <w:rFonts w:ascii="Times New Roman" w:hAnsi="Times New Roman" w:cs="Times New Roman"/>
                <w:sz w:val="20"/>
                <w:szCs w:val="20"/>
              </w:rPr>
            </w:pPr>
            <w:r w:rsidRPr="003E4B2A">
              <w:rPr>
                <w:rFonts w:ascii="Times New Roman" w:hAnsi="Times New Roman" w:cs="Times New Roman"/>
                <w:sz w:val="20"/>
                <w:szCs w:val="20"/>
              </w:rPr>
              <w:t>2 YIL</w:t>
            </w:r>
          </w:p>
        </w:tc>
      </w:tr>
      <w:tr w:rsidR="00C827B7" w:rsidRPr="003E4B2A" w:rsidTr="00B27781">
        <w:trPr>
          <w:trHeight w:val="355"/>
        </w:trPr>
        <w:tc>
          <w:tcPr>
            <w:tcW w:w="2194" w:type="dxa"/>
            <w:vMerge/>
          </w:tcPr>
          <w:p w:rsidR="00C827B7" w:rsidRPr="003E4B2A" w:rsidRDefault="00C827B7" w:rsidP="00B27781">
            <w:pPr>
              <w:jc w:val="center"/>
              <w:rPr>
                <w:rFonts w:ascii="Times New Roman" w:hAnsi="Times New Roman" w:cs="Times New Roman"/>
                <w:sz w:val="20"/>
                <w:szCs w:val="20"/>
              </w:rPr>
            </w:pPr>
          </w:p>
        </w:tc>
        <w:tc>
          <w:tcPr>
            <w:tcW w:w="5368" w:type="dxa"/>
          </w:tcPr>
          <w:p w:rsidR="00C827B7" w:rsidRPr="003E4B2A" w:rsidRDefault="00C827B7" w:rsidP="00B27781">
            <w:pPr>
              <w:jc w:val="center"/>
              <w:rPr>
                <w:rFonts w:ascii="Times New Roman" w:hAnsi="Times New Roman" w:cs="Times New Roman"/>
                <w:sz w:val="20"/>
                <w:szCs w:val="20"/>
              </w:rPr>
            </w:pPr>
          </w:p>
          <w:p w:rsidR="00C827B7" w:rsidRPr="003E4B2A" w:rsidRDefault="00C827B7" w:rsidP="00B27781">
            <w:pPr>
              <w:jc w:val="center"/>
              <w:rPr>
                <w:rFonts w:ascii="Times New Roman" w:hAnsi="Times New Roman" w:cs="Times New Roman"/>
                <w:sz w:val="20"/>
                <w:szCs w:val="20"/>
              </w:rPr>
            </w:pPr>
          </w:p>
        </w:tc>
        <w:tc>
          <w:tcPr>
            <w:tcW w:w="1936" w:type="dxa"/>
          </w:tcPr>
          <w:p w:rsidR="00C827B7" w:rsidRPr="003E4B2A" w:rsidRDefault="00C827B7" w:rsidP="00B27781">
            <w:pPr>
              <w:jc w:val="center"/>
              <w:rPr>
                <w:rFonts w:ascii="Times New Roman" w:hAnsi="Times New Roman" w:cs="Times New Roman"/>
                <w:sz w:val="20"/>
                <w:szCs w:val="20"/>
              </w:rPr>
            </w:pPr>
          </w:p>
          <w:p w:rsidR="00C827B7" w:rsidRPr="003E4B2A" w:rsidRDefault="00C827B7" w:rsidP="00B27781">
            <w:pPr>
              <w:jc w:val="center"/>
              <w:rPr>
                <w:rFonts w:ascii="Times New Roman" w:hAnsi="Times New Roman" w:cs="Times New Roman"/>
                <w:sz w:val="20"/>
                <w:szCs w:val="20"/>
              </w:rPr>
            </w:pPr>
          </w:p>
        </w:tc>
      </w:tr>
      <w:tr w:rsidR="001851D3" w:rsidRPr="003E4B2A" w:rsidTr="00B27781">
        <w:trPr>
          <w:trHeight w:val="355"/>
        </w:trPr>
        <w:tc>
          <w:tcPr>
            <w:tcW w:w="2194" w:type="dxa"/>
          </w:tcPr>
          <w:p w:rsidR="001851D3" w:rsidRPr="003E4B2A" w:rsidRDefault="001851D3" w:rsidP="00B27781">
            <w:pPr>
              <w:jc w:val="center"/>
              <w:rPr>
                <w:rFonts w:ascii="Times New Roman" w:hAnsi="Times New Roman" w:cs="Times New Roman"/>
                <w:sz w:val="20"/>
                <w:szCs w:val="20"/>
              </w:rPr>
            </w:pPr>
          </w:p>
        </w:tc>
        <w:tc>
          <w:tcPr>
            <w:tcW w:w="5368" w:type="dxa"/>
          </w:tcPr>
          <w:p w:rsidR="001851D3" w:rsidRPr="003E4B2A" w:rsidRDefault="001851D3" w:rsidP="00B27781">
            <w:pPr>
              <w:jc w:val="center"/>
              <w:rPr>
                <w:rFonts w:ascii="Times New Roman" w:hAnsi="Times New Roman" w:cs="Times New Roman"/>
                <w:sz w:val="20"/>
                <w:szCs w:val="20"/>
              </w:rPr>
            </w:pPr>
          </w:p>
        </w:tc>
        <w:tc>
          <w:tcPr>
            <w:tcW w:w="1936" w:type="dxa"/>
          </w:tcPr>
          <w:p w:rsidR="001851D3" w:rsidRPr="003E4B2A" w:rsidRDefault="001851D3" w:rsidP="00B27781">
            <w:pPr>
              <w:jc w:val="center"/>
              <w:rPr>
                <w:rFonts w:ascii="Times New Roman" w:hAnsi="Times New Roman" w:cs="Times New Roman"/>
                <w:sz w:val="20"/>
                <w:szCs w:val="20"/>
              </w:rPr>
            </w:pPr>
          </w:p>
        </w:tc>
      </w:tr>
    </w:tbl>
    <w:tbl>
      <w:tblPr>
        <w:tblW w:w="11091" w:type="dxa"/>
        <w:tblInd w:w="-1003" w:type="dxa"/>
        <w:tblCellMar>
          <w:left w:w="70" w:type="dxa"/>
          <w:right w:w="70" w:type="dxa"/>
        </w:tblCellMar>
        <w:tblLook w:val="04A0" w:firstRow="1" w:lastRow="0" w:firstColumn="1" w:lastColumn="0" w:noHBand="0" w:noVBand="1"/>
      </w:tblPr>
      <w:tblGrid>
        <w:gridCol w:w="3261"/>
        <w:gridCol w:w="4536"/>
        <w:gridCol w:w="868"/>
        <w:gridCol w:w="1293"/>
        <w:gridCol w:w="1133"/>
      </w:tblGrid>
      <w:tr w:rsidR="00EA6910" w:rsidRPr="00A53B62" w:rsidTr="001E112F">
        <w:trPr>
          <w:trHeight w:val="307"/>
        </w:trPr>
        <w:tc>
          <w:tcPr>
            <w:tcW w:w="11091"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rsidR="00EA6910" w:rsidRPr="00A53B62" w:rsidRDefault="00EA6910" w:rsidP="004C550E">
            <w:pPr>
              <w:spacing w:after="0" w:line="240" w:lineRule="auto"/>
              <w:jc w:val="center"/>
              <w:rPr>
                <w:rFonts w:ascii="Calibri" w:eastAsia="Times New Roman" w:hAnsi="Calibri" w:cs="Calibri"/>
                <w:b/>
                <w:bCs/>
                <w:color w:val="000000"/>
                <w:lang w:eastAsia="tr-TR"/>
              </w:rPr>
            </w:pPr>
            <w:r w:rsidRPr="00A53B62">
              <w:rPr>
                <w:rFonts w:ascii="Calibri" w:eastAsia="Times New Roman" w:hAnsi="Calibri" w:cs="Calibri"/>
                <w:b/>
                <w:bCs/>
                <w:color w:val="000000"/>
                <w:lang w:eastAsia="tr-TR"/>
              </w:rPr>
              <w:lastRenderedPageBreak/>
              <w:t>2019 -2020 EĞİTİM-ÖĞRETİM YILI ULUSLARARASI ÖĞRENCİ KONTENJANLARI</w:t>
            </w:r>
          </w:p>
        </w:tc>
      </w:tr>
      <w:tr w:rsidR="00EA6910" w:rsidRPr="00A53B62" w:rsidTr="001E112F">
        <w:trPr>
          <w:trHeight w:val="688"/>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EA6910" w:rsidRPr="00A53B62" w:rsidRDefault="00EA6910" w:rsidP="004C550E">
            <w:pPr>
              <w:spacing w:after="0" w:line="240" w:lineRule="auto"/>
              <w:jc w:val="center"/>
              <w:rPr>
                <w:rFonts w:ascii="Calibri" w:eastAsia="Times New Roman" w:hAnsi="Calibri" w:cs="Calibri"/>
                <w:b/>
                <w:bCs/>
                <w:color w:val="FF0000"/>
                <w:sz w:val="16"/>
                <w:szCs w:val="16"/>
                <w:lang w:eastAsia="tr-TR"/>
              </w:rPr>
            </w:pPr>
            <w:r w:rsidRPr="00A53B62">
              <w:rPr>
                <w:rFonts w:ascii="Calibri" w:eastAsia="Times New Roman" w:hAnsi="Calibri" w:cs="Calibri"/>
                <w:b/>
                <w:bCs/>
                <w:color w:val="FF0000"/>
                <w:sz w:val="16"/>
                <w:szCs w:val="16"/>
                <w:lang w:eastAsia="tr-TR"/>
              </w:rPr>
              <w:t>PROGRAM ADI</w:t>
            </w:r>
          </w:p>
        </w:tc>
        <w:tc>
          <w:tcPr>
            <w:tcW w:w="4536" w:type="dxa"/>
            <w:tcBorders>
              <w:top w:val="nil"/>
              <w:left w:val="nil"/>
              <w:bottom w:val="single" w:sz="8" w:space="0" w:color="auto"/>
              <w:right w:val="single" w:sz="8" w:space="0" w:color="auto"/>
            </w:tcBorders>
            <w:shd w:val="clear" w:color="auto" w:fill="auto"/>
            <w:vAlign w:val="center"/>
            <w:hideMark/>
          </w:tcPr>
          <w:p w:rsidR="00EA6910" w:rsidRPr="00A53B62" w:rsidRDefault="00EA6910" w:rsidP="004C550E">
            <w:pPr>
              <w:spacing w:after="0" w:line="240" w:lineRule="auto"/>
              <w:jc w:val="center"/>
              <w:rPr>
                <w:rFonts w:ascii="Calibri" w:eastAsia="Times New Roman" w:hAnsi="Calibri" w:cs="Calibri"/>
                <w:b/>
                <w:bCs/>
                <w:color w:val="FF0000"/>
                <w:sz w:val="16"/>
                <w:szCs w:val="16"/>
                <w:lang w:eastAsia="tr-TR"/>
              </w:rPr>
            </w:pPr>
            <w:r w:rsidRPr="00A53B62">
              <w:rPr>
                <w:rFonts w:ascii="Calibri" w:eastAsia="Times New Roman" w:hAnsi="Calibri" w:cs="Calibri"/>
                <w:b/>
                <w:bCs/>
                <w:color w:val="FF0000"/>
                <w:sz w:val="16"/>
                <w:szCs w:val="16"/>
                <w:lang w:eastAsia="tr-TR"/>
              </w:rPr>
              <w:t>NAME OF THE PROGRAM</w:t>
            </w:r>
          </w:p>
        </w:tc>
        <w:tc>
          <w:tcPr>
            <w:tcW w:w="868" w:type="dxa"/>
            <w:tcBorders>
              <w:top w:val="nil"/>
              <w:left w:val="nil"/>
              <w:bottom w:val="single" w:sz="8" w:space="0" w:color="auto"/>
              <w:right w:val="single" w:sz="8" w:space="0" w:color="auto"/>
            </w:tcBorders>
            <w:shd w:val="clear" w:color="auto" w:fill="auto"/>
            <w:vAlign w:val="center"/>
            <w:hideMark/>
          </w:tcPr>
          <w:p w:rsidR="00EA6910" w:rsidRPr="00A53B62" w:rsidRDefault="00EA6910" w:rsidP="004C550E">
            <w:pPr>
              <w:spacing w:after="0" w:line="240" w:lineRule="auto"/>
              <w:jc w:val="center"/>
              <w:rPr>
                <w:rFonts w:ascii="Calibri" w:eastAsia="Times New Roman" w:hAnsi="Calibri" w:cs="Calibri"/>
                <w:b/>
                <w:bCs/>
                <w:color w:val="FF0000"/>
                <w:sz w:val="16"/>
                <w:szCs w:val="16"/>
                <w:lang w:eastAsia="tr-TR"/>
              </w:rPr>
            </w:pPr>
            <w:r w:rsidRPr="00A53B62">
              <w:rPr>
                <w:rFonts w:ascii="Calibri" w:eastAsia="Times New Roman" w:hAnsi="Calibri" w:cs="Calibri"/>
                <w:b/>
                <w:bCs/>
                <w:color w:val="FF0000"/>
                <w:sz w:val="16"/>
                <w:szCs w:val="16"/>
                <w:lang w:eastAsia="tr-TR"/>
              </w:rPr>
              <w:t>SÜRE                        DURATİON</w:t>
            </w:r>
          </w:p>
        </w:tc>
        <w:tc>
          <w:tcPr>
            <w:tcW w:w="1293" w:type="dxa"/>
            <w:tcBorders>
              <w:top w:val="nil"/>
              <w:left w:val="nil"/>
              <w:bottom w:val="single" w:sz="8" w:space="0" w:color="auto"/>
              <w:right w:val="nil"/>
            </w:tcBorders>
            <w:shd w:val="clear" w:color="auto" w:fill="auto"/>
            <w:vAlign w:val="center"/>
            <w:hideMark/>
          </w:tcPr>
          <w:p w:rsidR="00EA6910" w:rsidRPr="00A53B62" w:rsidRDefault="00EA6910" w:rsidP="004C550E">
            <w:pPr>
              <w:spacing w:after="0" w:line="240" w:lineRule="auto"/>
              <w:jc w:val="center"/>
              <w:rPr>
                <w:rFonts w:ascii="Calibri" w:eastAsia="Times New Roman" w:hAnsi="Calibri" w:cs="Calibri"/>
                <w:b/>
                <w:bCs/>
                <w:color w:val="FF0000"/>
                <w:sz w:val="16"/>
                <w:szCs w:val="16"/>
                <w:lang w:eastAsia="tr-TR"/>
              </w:rPr>
            </w:pPr>
            <w:r w:rsidRPr="00A53B62">
              <w:rPr>
                <w:rFonts w:ascii="Calibri" w:eastAsia="Times New Roman" w:hAnsi="Calibri" w:cs="Calibri"/>
                <w:b/>
                <w:bCs/>
                <w:color w:val="FF0000"/>
                <w:sz w:val="16"/>
                <w:szCs w:val="16"/>
                <w:lang w:eastAsia="tr-TR"/>
              </w:rPr>
              <w:t>KONTENJAN                QUOTAS</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EA6910" w:rsidRPr="00A53B62" w:rsidRDefault="00EA6910" w:rsidP="004C550E">
            <w:pPr>
              <w:spacing w:after="0" w:line="240" w:lineRule="auto"/>
              <w:jc w:val="center"/>
              <w:rPr>
                <w:rFonts w:ascii="Calibri" w:eastAsia="Times New Roman" w:hAnsi="Calibri" w:cs="Calibri"/>
                <w:b/>
                <w:bCs/>
                <w:color w:val="FF0000"/>
                <w:sz w:val="16"/>
                <w:szCs w:val="16"/>
                <w:lang w:eastAsia="tr-TR"/>
              </w:rPr>
            </w:pPr>
            <w:r w:rsidRPr="00A53B62">
              <w:rPr>
                <w:rFonts w:ascii="Calibri" w:eastAsia="Times New Roman" w:hAnsi="Calibri" w:cs="Calibri"/>
                <w:b/>
                <w:bCs/>
                <w:color w:val="FF0000"/>
                <w:sz w:val="16"/>
                <w:szCs w:val="16"/>
                <w:lang w:eastAsia="tr-TR"/>
              </w:rPr>
              <w:t>BAKINIZLAR                   INFORMATION (*)</w:t>
            </w:r>
          </w:p>
        </w:tc>
      </w:tr>
      <w:tr w:rsidR="00EA6910" w:rsidRPr="00A53B62" w:rsidTr="00423E94">
        <w:trPr>
          <w:trHeight w:hRule="exact" w:val="312"/>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EA6910" w:rsidRPr="00A53B62" w:rsidRDefault="00EA6910" w:rsidP="00423E94">
            <w:pPr>
              <w:spacing w:after="0" w:line="240" w:lineRule="auto"/>
              <w:rPr>
                <w:rFonts w:ascii="Calibri" w:eastAsia="Times New Roman" w:hAnsi="Calibri" w:cs="Calibri"/>
                <w:b/>
                <w:bCs/>
                <w:color w:val="528DD4"/>
                <w:sz w:val="16"/>
                <w:szCs w:val="16"/>
                <w:lang w:eastAsia="tr-TR"/>
              </w:rPr>
            </w:pPr>
            <w:r w:rsidRPr="00A53B62">
              <w:rPr>
                <w:rFonts w:ascii="Calibri" w:eastAsia="Times New Roman" w:hAnsi="Calibri" w:cs="Calibri"/>
                <w:b/>
                <w:bCs/>
                <w:color w:val="528DD4"/>
                <w:sz w:val="16"/>
                <w:szCs w:val="16"/>
                <w:lang w:eastAsia="tr-TR"/>
              </w:rPr>
              <w:t>TIP FAKÜLTESİ</w:t>
            </w:r>
          </w:p>
        </w:tc>
        <w:tc>
          <w:tcPr>
            <w:tcW w:w="4536" w:type="dxa"/>
            <w:tcBorders>
              <w:top w:val="nil"/>
              <w:left w:val="nil"/>
              <w:bottom w:val="single" w:sz="8" w:space="0" w:color="auto"/>
              <w:right w:val="single" w:sz="8" w:space="0" w:color="auto"/>
            </w:tcBorders>
            <w:shd w:val="clear" w:color="auto" w:fill="auto"/>
            <w:vAlign w:val="center"/>
            <w:hideMark/>
          </w:tcPr>
          <w:p w:rsidR="00EA6910" w:rsidRPr="00A53B62" w:rsidRDefault="00EA6910" w:rsidP="00423E94">
            <w:pPr>
              <w:spacing w:after="0" w:line="240" w:lineRule="auto"/>
              <w:rPr>
                <w:rFonts w:ascii="Calibri" w:eastAsia="Times New Roman" w:hAnsi="Calibri" w:cs="Calibri"/>
                <w:b/>
                <w:bCs/>
                <w:color w:val="528DD4"/>
                <w:sz w:val="16"/>
                <w:szCs w:val="16"/>
                <w:lang w:eastAsia="tr-TR"/>
              </w:rPr>
            </w:pPr>
            <w:r w:rsidRPr="00A53B62">
              <w:rPr>
                <w:rFonts w:ascii="Calibri" w:eastAsia="Times New Roman" w:hAnsi="Calibri" w:cs="Calibri"/>
                <w:b/>
                <w:bCs/>
                <w:color w:val="528DD4"/>
                <w:sz w:val="16"/>
                <w:szCs w:val="16"/>
                <w:lang w:eastAsia="tr-TR"/>
              </w:rPr>
              <w:t>FACULTY OF MEDICINE</w:t>
            </w:r>
          </w:p>
        </w:tc>
        <w:tc>
          <w:tcPr>
            <w:tcW w:w="868" w:type="dxa"/>
            <w:tcBorders>
              <w:top w:val="nil"/>
              <w:left w:val="nil"/>
              <w:bottom w:val="single" w:sz="8" w:space="0" w:color="auto"/>
              <w:right w:val="single" w:sz="8" w:space="0" w:color="auto"/>
            </w:tcBorders>
            <w:shd w:val="clear" w:color="auto" w:fill="auto"/>
            <w:noWrap/>
            <w:vAlign w:val="bottom"/>
            <w:hideMark/>
          </w:tcPr>
          <w:p w:rsidR="00EA6910" w:rsidRPr="00A53B62" w:rsidRDefault="00EA6910" w:rsidP="004C550E">
            <w:pPr>
              <w:spacing w:after="0" w:line="240" w:lineRule="auto"/>
              <w:jc w:val="center"/>
              <w:rPr>
                <w:rFonts w:ascii="Calibri" w:eastAsia="Times New Roman" w:hAnsi="Calibri" w:cs="Calibri"/>
                <w:b/>
                <w:bCs/>
                <w:color w:val="000000"/>
                <w:sz w:val="16"/>
                <w:szCs w:val="16"/>
                <w:lang w:eastAsia="tr-TR"/>
              </w:rPr>
            </w:pPr>
            <w:r w:rsidRPr="00A53B62">
              <w:rPr>
                <w:rFonts w:ascii="Calibri" w:eastAsia="Times New Roman" w:hAnsi="Calibri" w:cs="Calibri"/>
                <w:b/>
                <w:bCs/>
                <w:color w:val="000000"/>
                <w:sz w:val="16"/>
                <w:szCs w:val="16"/>
                <w:lang w:eastAsia="tr-TR"/>
              </w:rPr>
              <w:t> </w:t>
            </w:r>
          </w:p>
        </w:tc>
        <w:tc>
          <w:tcPr>
            <w:tcW w:w="1293" w:type="dxa"/>
            <w:tcBorders>
              <w:top w:val="nil"/>
              <w:left w:val="nil"/>
              <w:bottom w:val="single" w:sz="8" w:space="0" w:color="auto"/>
              <w:right w:val="nil"/>
            </w:tcBorders>
            <w:shd w:val="clear" w:color="auto" w:fill="auto"/>
            <w:noWrap/>
            <w:vAlign w:val="bottom"/>
            <w:hideMark/>
          </w:tcPr>
          <w:p w:rsidR="00EA6910" w:rsidRPr="00A53B62" w:rsidRDefault="00EA6910" w:rsidP="004C550E">
            <w:pPr>
              <w:spacing w:after="0" w:line="240" w:lineRule="auto"/>
              <w:jc w:val="center"/>
              <w:rPr>
                <w:rFonts w:ascii="Calibri" w:eastAsia="Times New Roman" w:hAnsi="Calibri" w:cs="Calibri"/>
                <w:b/>
                <w:bCs/>
                <w:color w:val="000000"/>
                <w:sz w:val="16"/>
                <w:szCs w:val="16"/>
                <w:lang w:eastAsia="tr-TR"/>
              </w:rPr>
            </w:pPr>
            <w:r w:rsidRPr="00A53B62">
              <w:rPr>
                <w:rFonts w:ascii="Calibri" w:eastAsia="Times New Roman" w:hAnsi="Calibri" w:cs="Calibri"/>
                <w:b/>
                <w:bCs/>
                <w:color w:val="000000"/>
                <w:sz w:val="16"/>
                <w:szCs w:val="16"/>
                <w:lang w:eastAsia="tr-TR"/>
              </w:rPr>
              <w:t> </w:t>
            </w:r>
          </w:p>
        </w:tc>
        <w:tc>
          <w:tcPr>
            <w:tcW w:w="1133" w:type="dxa"/>
            <w:tcBorders>
              <w:top w:val="nil"/>
              <w:left w:val="single" w:sz="8" w:space="0" w:color="auto"/>
              <w:bottom w:val="single" w:sz="8" w:space="0" w:color="auto"/>
              <w:right w:val="single" w:sz="8" w:space="0" w:color="auto"/>
            </w:tcBorders>
            <w:shd w:val="clear" w:color="auto" w:fill="auto"/>
            <w:noWrap/>
            <w:vAlign w:val="bottom"/>
            <w:hideMark/>
          </w:tcPr>
          <w:p w:rsidR="00EA6910" w:rsidRPr="00A53B62" w:rsidRDefault="00EA6910" w:rsidP="004C550E">
            <w:pPr>
              <w:spacing w:after="0" w:line="240" w:lineRule="auto"/>
              <w:rPr>
                <w:rFonts w:ascii="Calibri" w:eastAsia="Times New Roman" w:hAnsi="Calibri" w:cs="Calibri"/>
                <w:color w:val="000000"/>
                <w:lang w:eastAsia="tr-TR"/>
              </w:rPr>
            </w:pPr>
            <w:r w:rsidRPr="00A53B62">
              <w:rPr>
                <w:rFonts w:ascii="Calibri" w:eastAsia="Times New Roman" w:hAnsi="Calibri" w:cs="Calibri"/>
                <w:color w:val="000000"/>
                <w:lang w:eastAsia="tr-TR"/>
              </w:rPr>
              <w:t> </w:t>
            </w:r>
          </w:p>
        </w:tc>
      </w:tr>
      <w:tr w:rsidR="00EA6910" w:rsidRPr="00A53B62" w:rsidTr="00423E94">
        <w:trPr>
          <w:trHeight w:hRule="exact" w:val="312"/>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EA6910" w:rsidRPr="00A53B62" w:rsidRDefault="00EA6910" w:rsidP="00423E94">
            <w:pPr>
              <w:spacing w:after="0" w:line="240" w:lineRule="auto"/>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TIP</w:t>
            </w:r>
          </w:p>
        </w:tc>
        <w:tc>
          <w:tcPr>
            <w:tcW w:w="4536" w:type="dxa"/>
            <w:tcBorders>
              <w:top w:val="nil"/>
              <w:left w:val="nil"/>
              <w:bottom w:val="single" w:sz="8" w:space="0" w:color="auto"/>
              <w:right w:val="single" w:sz="8" w:space="0" w:color="auto"/>
            </w:tcBorders>
            <w:shd w:val="clear" w:color="auto" w:fill="auto"/>
            <w:vAlign w:val="center"/>
            <w:hideMark/>
          </w:tcPr>
          <w:p w:rsidR="00EA6910" w:rsidRPr="00A53B62" w:rsidRDefault="00EA6910" w:rsidP="00423E94">
            <w:pPr>
              <w:spacing w:after="0" w:line="240" w:lineRule="auto"/>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MEDICINE</w:t>
            </w:r>
          </w:p>
        </w:tc>
        <w:tc>
          <w:tcPr>
            <w:tcW w:w="868" w:type="dxa"/>
            <w:tcBorders>
              <w:top w:val="nil"/>
              <w:left w:val="nil"/>
              <w:bottom w:val="single" w:sz="8" w:space="0" w:color="auto"/>
              <w:right w:val="single" w:sz="8" w:space="0" w:color="auto"/>
            </w:tcBorders>
            <w:shd w:val="clear" w:color="auto" w:fill="auto"/>
            <w:noWrap/>
            <w:vAlign w:val="bottom"/>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6</w:t>
            </w:r>
          </w:p>
        </w:tc>
        <w:tc>
          <w:tcPr>
            <w:tcW w:w="1293" w:type="dxa"/>
            <w:tcBorders>
              <w:top w:val="nil"/>
              <w:left w:val="nil"/>
              <w:bottom w:val="single" w:sz="8" w:space="0" w:color="auto"/>
              <w:right w:val="nil"/>
            </w:tcBorders>
            <w:shd w:val="clear" w:color="auto" w:fill="auto"/>
            <w:noWrap/>
            <w:vAlign w:val="bottom"/>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4</w:t>
            </w:r>
          </w:p>
        </w:tc>
        <w:tc>
          <w:tcPr>
            <w:tcW w:w="1133" w:type="dxa"/>
            <w:tcBorders>
              <w:top w:val="nil"/>
              <w:left w:val="single" w:sz="8" w:space="0" w:color="auto"/>
              <w:bottom w:val="single" w:sz="8" w:space="0" w:color="auto"/>
              <w:right w:val="single" w:sz="8" w:space="0" w:color="auto"/>
            </w:tcBorders>
            <w:shd w:val="clear" w:color="auto" w:fill="auto"/>
            <w:noWrap/>
            <w:vAlign w:val="bottom"/>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87</w:t>
            </w:r>
          </w:p>
        </w:tc>
      </w:tr>
      <w:tr w:rsidR="00EA6910" w:rsidRPr="00A53B62" w:rsidTr="00423E94">
        <w:trPr>
          <w:trHeight w:hRule="exact" w:val="312"/>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EA6910" w:rsidRPr="00A53B62" w:rsidRDefault="00EA6910" w:rsidP="00423E94">
            <w:pPr>
              <w:spacing w:after="0" w:line="240" w:lineRule="auto"/>
              <w:rPr>
                <w:rFonts w:ascii="Calibri" w:eastAsia="Times New Roman" w:hAnsi="Calibri" w:cs="Calibri"/>
                <w:b/>
                <w:bCs/>
                <w:color w:val="528DD4"/>
                <w:sz w:val="16"/>
                <w:szCs w:val="16"/>
                <w:lang w:eastAsia="tr-TR"/>
              </w:rPr>
            </w:pPr>
            <w:r w:rsidRPr="00A53B62">
              <w:rPr>
                <w:rFonts w:ascii="Calibri" w:eastAsia="Times New Roman" w:hAnsi="Calibri" w:cs="Calibri"/>
                <w:b/>
                <w:bCs/>
                <w:color w:val="528DD4"/>
                <w:sz w:val="16"/>
                <w:szCs w:val="16"/>
                <w:lang w:eastAsia="tr-TR"/>
              </w:rPr>
              <w:t>DİŞ HEKİMLİĞİ FAKÜLTESİ</w:t>
            </w:r>
          </w:p>
        </w:tc>
        <w:tc>
          <w:tcPr>
            <w:tcW w:w="4536" w:type="dxa"/>
            <w:tcBorders>
              <w:top w:val="nil"/>
              <w:left w:val="nil"/>
              <w:bottom w:val="single" w:sz="8" w:space="0" w:color="auto"/>
              <w:right w:val="single" w:sz="8" w:space="0" w:color="auto"/>
            </w:tcBorders>
            <w:shd w:val="clear" w:color="auto" w:fill="auto"/>
            <w:vAlign w:val="center"/>
            <w:hideMark/>
          </w:tcPr>
          <w:p w:rsidR="00EA6910" w:rsidRPr="00A53B62" w:rsidRDefault="00EA6910" w:rsidP="00423E94">
            <w:pPr>
              <w:spacing w:after="0" w:line="240" w:lineRule="auto"/>
              <w:rPr>
                <w:rFonts w:ascii="Calibri" w:eastAsia="Times New Roman" w:hAnsi="Calibri" w:cs="Calibri"/>
                <w:b/>
                <w:bCs/>
                <w:color w:val="528DD4"/>
                <w:sz w:val="16"/>
                <w:szCs w:val="16"/>
                <w:lang w:eastAsia="tr-TR"/>
              </w:rPr>
            </w:pPr>
            <w:r w:rsidRPr="00A53B62">
              <w:rPr>
                <w:rFonts w:ascii="Calibri" w:eastAsia="Times New Roman" w:hAnsi="Calibri" w:cs="Calibri"/>
                <w:b/>
                <w:bCs/>
                <w:color w:val="528DD4"/>
                <w:sz w:val="16"/>
                <w:szCs w:val="16"/>
                <w:lang w:eastAsia="tr-TR"/>
              </w:rPr>
              <w:t>FACULTY OF DENTISTRY</w:t>
            </w:r>
          </w:p>
        </w:tc>
        <w:tc>
          <w:tcPr>
            <w:tcW w:w="868" w:type="dxa"/>
            <w:tcBorders>
              <w:top w:val="nil"/>
              <w:left w:val="nil"/>
              <w:bottom w:val="single" w:sz="8" w:space="0" w:color="auto"/>
              <w:right w:val="single" w:sz="8" w:space="0" w:color="auto"/>
            </w:tcBorders>
            <w:shd w:val="clear" w:color="auto" w:fill="auto"/>
            <w:vAlign w:val="center"/>
            <w:hideMark/>
          </w:tcPr>
          <w:p w:rsidR="00EA6910" w:rsidRPr="00A53B62" w:rsidRDefault="00EA6910" w:rsidP="004C550E">
            <w:pPr>
              <w:spacing w:after="0" w:line="240" w:lineRule="auto"/>
              <w:jc w:val="center"/>
              <w:rPr>
                <w:rFonts w:ascii="Calibri" w:eastAsia="Times New Roman" w:hAnsi="Calibri" w:cs="Calibri"/>
                <w:b/>
                <w:bCs/>
                <w:color w:val="000000"/>
                <w:sz w:val="16"/>
                <w:szCs w:val="16"/>
                <w:lang w:eastAsia="tr-TR"/>
              </w:rPr>
            </w:pPr>
            <w:r w:rsidRPr="00A53B62">
              <w:rPr>
                <w:rFonts w:ascii="Calibri" w:eastAsia="Times New Roman" w:hAnsi="Calibri" w:cs="Calibri"/>
                <w:b/>
                <w:bCs/>
                <w:color w:val="000000"/>
                <w:sz w:val="16"/>
                <w:szCs w:val="16"/>
                <w:lang w:eastAsia="tr-TR"/>
              </w:rPr>
              <w:t> </w:t>
            </w:r>
          </w:p>
        </w:tc>
        <w:tc>
          <w:tcPr>
            <w:tcW w:w="1293" w:type="dxa"/>
            <w:tcBorders>
              <w:top w:val="nil"/>
              <w:left w:val="nil"/>
              <w:bottom w:val="single" w:sz="8" w:space="0" w:color="auto"/>
              <w:right w:val="nil"/>
            </w:tcBorders>
            <w:shd w:val="clear" w:color="auto" w:fill="auto"/>
            <w:vAlign w:val="center"/>
            <w:hideMark/>
          </w:tcPr>
          <w:p w:rsidR="00EA6910" w:rsidRPr="00A53B62" w:rsidRDefault="00EA6910" w:rsidP="004C550E">
            <w:pPr>
              <w:spacing w:after="0" w:line="240" w:lineRule="auto"/>
              <w:jc w:val="center"/>
              <w:rPr>
                <w:rFonts w:ascii="Calibri" w:eastAsia="Times New Roman" w:hAnsi="Calibri" w:cs="Calibri"/>
                <w:b/>
                <w:bCs/>
                <w:color w:val="000000"/>
                <w:sz w:val="16"/>
                <w:szCs w:val="16"/>
                <w:lang w:eastAsia="tr-TR"/>
              </w:rPr>
            </w:pPr>
            <w:r w:rsidRPr="00A53B62">
              <w:rPr>
                <w:rFonts w:ascii="Calibri" w:eastAsia="Times New Roman" w:hAnsi="Calibri" w:cs="Calibri"/>
                <w:b/>
                <w:bCs/>
                <w:color w:val="000000"/>
                <w:sz w:val="16"/>
                <w:szCs w:val="16"/>
                <w:lang w:eastAsia="tr-TR"/>
              </w:rPr>
              <w:t> </w:t>
            </w:r>
          </w:p>
        </w:tc>
        <w:tc>
          <w:tcPr>
            <w:tcW w:w="1133" w:type="dxa"/>
            <w:tcBorders>
              <w:top w:val="nil"/>
              <w:left w:val="single" w:sz="8" w:space="0" w:color="auto"/>
              <w:bottom w:val="single" w:sz="8" w:space="0" w:color="auto"/>
              <w:right w:val="single" w:sz="8" w:space="0" w:color="auto"/>
            </w:tcBorders>
            <w:shd w:val="clear" w:color="auto" w:fill="auto"/>
            <w:noWrap/>
            <w:vAlign w:val="bottom"/>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 </w:t>
            </w:r>
          </w:p>
        </w:tc>
      </w:tr>
      <w:tr w:rsidR="00EA6910" w:rsidRPr="00A53B62" w:rsidTr="00423E94">
        <w:trPr>
          <w:trHeight w:hRule="exact" w:val="312"/>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EA6910" w:rsidRPr="00A53B62" w:rsidRDefault="00EA6910" w:rsidP="00423E94">
            <w:pPr>
              <w:spacing w:after="0" w:line="240" w:lineRule="auto"/>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DİŞ HEKİMLİĞİ</w:t>
            </w:r>
          </w:p>
        </w:tc>
        <w:tc>
          <w:tcPr>
            <w:tcW w:w="4536" w:type="dxa"/>
            <w:tcBorders>
              <w:top w:val="nil"/>
              <w:left w:val="nil"/>
              <w:bottom w:val="single" w:sz="8" w:space="0" w:color="auto"/>
              <w:right w:val="single" w:sz="8" w:space="0" w:color="auto"/>
            </w:tcBorders>
            <w:shd w:val="clear" w:color="auto" w:fill="auto"/>
            <w:vAlign w:val="center"/>
            <w:hideMark/>
          </w:tcPr>
          <w:p w:rsidR="00EA6910" w:rsidRPr="00A53B62" w:rsidRDefault="00EA6910" w:rsidP="00423E94">
            <w:pPr>
              <w:spacing w:after="0" w:line="240" w:lineRule="auto"/>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DENTISTRY</w:t>
            </w:r>
          </w:p>
        </w:tc>
        <w:tc>
          <w:tcPr>
            <w:tcW w:w="868" w:type="dxa"/>
            <w:tcBorders>
              <w:top w:val="nil"/>
              <w:left w:val="nil"/>
              <w:bottom w:val="single" w:sz="8" w:space="0" w:color="auto"/>
              <w:right w:val="single" w:sz="8" w:space="0" w:color="auto"/>
            </w:tcBorders>
            <w:shd w:val="clear" w:color="auto" w:fill="auto"/>
            <w:noWrap/>
            <w:vAlign w:val="center"/>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5</w:t>
            </w:r>
          </w:p>
        </w:tc>
        <w:tc>
          <w:tcPr>
            <w:tcW w:w="1293" w:type="dxa"/>
            <w:tcBorders>
              <w:top w:val="nil"/>
              <w:left w:val="nil"/>
              <w:bottom w:val="single" w:sz="8" w:space="0" w:color="auto"/>
              <w:right w:val="nil"/>
            </w:tcBorders>
            <w:shd w:val="clear" w:color="auto" w:fill="auto"/>
            <w:noWrap/>
            <w:vAlign w:val="center"/>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10</w:t>
            </w:r>
          </w:p>
        </w:tc>
        <w:tc>
          <w:tcPr>
            <w:tcW w:w="1133" w:type="dxa"/>
            <w:tcBorders>
              <w:top w:val="nil"/>
              <w:left w:val="single" w:sz="8" w:space="0" w:color="auto"/>
              <w:bottom w:val="single" w:sz="8" w:space="0" w:color="auto"/>
              <w:right w:val="single" w:sz="8" w:space="0" w:color="auto"/>
            </w:tcBorders>
            <w:shd w:val="clear" w:color="auto" w:fill="auto"/>
            <w:noWrap/>
            <w:vAlign w:val="bottom"/>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14,87</w:t>
            </w:r>
          </w:p>
        </w:tc>
      </w:tr>
      <w:tr w:rsidR="00EA6910" w:rsidRPr="00A53B62" w:rsidTr="00423E94">
        <w:trPr>
          <w:trHeight w:hRule="exact" w:val="312"/>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EA6910" w:rsidRPr="00A53B62" w:rsidRDefault="00EA6910" w:rsidP="00423E94">
            <w:pPr>
              <w:spacing w:after="0" w:line="240" w:lineRule="auto"/>
              <w:rPr>
                <w:rFonts w:ascii="Calibri" w:eastAsia="Times New Roman" w:hAnsi="Calibri" w:cs="Calibri"/>
                <w:b/>
                <w:bCs/>
                <w:color w:val="528DD4"/>
                <w:sz w:val="16"/>
                <w:szCs w:val="16"/>
                <w:lang w:eastAsia="tr-TR"/>
              </w:rPr>
            </w:pPr>
            <w:r w:rsidRPr="00A53B62">
              <w:rPr>
                <w:rFonts w:ascii="Calibri" w:eastAsia="Times New Roman" w:hAnsi="Calibri" w:cs="Calibri"/>
                <w:b/>
                <w:bCs/>
                <w:color w:val="528DD4"/>
                <w:sz w:val="16"/>
                <w:szCs w:val="16"/>
                <w:lang w:eastAsia="tr-TR"/>
              </w:rPr>
              <w:t>SAĞLIK BİLİMLERİ FAKÜLTESİ</w:t>
            </w:r>
          </w:p>
        </w:tc>
        <w:tc>
          <w:tcPr>
            <w:tcW w:w="4536" w:type="dxa"/>
            <w:tcBorders>
              <w:top w:val="nil"/>
              <w:left w:val="nil"/>
              <w:bottom w:val="single" w:sz="8" w:space="0" w:color="auto"/>
              <w:right w:val="single" w:sz="8" w:space="0" w:color="auto"/>
            </w:tcBorders>
            <w:shd w:val="clear" w:color="auto" w:fill="auto"/>
            <w:vAlign w:val="center"/>
            <w:hideMark/>
          </w:tcPr>
          <w:p w:rsidR="00EA6910" w:rsidRPr="00A53B62" w:rsidRDefault="00EA6910" w:rsidP="00423E94">
            <w:pPr>
              <w:spacing w:after="0" w:line="240" w:lineRule="auto"/>
              <w:rPr>
                <w:rFonts w:ascii="Calibri" w:eastAsia="Times New Roman" w:hAnsi="Calibri" w:cs="Calibri"/>
                <w:b/>
                <w:bCs/>
                <w:color w:val="528DD4"/>
                <w:sz w:val="16"/>
                <w:szCs w:val="16"/>
                <w:lang w:eastAsia="tr-TR"/>
              </w:rPr>
            </w:pPr>
            <w:r w:rsidRPr="00A53B62">
              <w:rPr>
                <w:rFonts w:ascii="Calibri" w:eastAsia="Times New Roman" w:hAnsi="Calibri" w:cs="Calibri"/>
                <w:b/>
                <w:bCs/>
                <w:color w:val="528DD4"/>
                <w:sz w:val="16"/>
                <w:szCs w:val="16"/>
                <w:lang w:eastAsia="tr-TR"/>
              </w:rPr>
              <w:t>FACULTY OF HEALTH SCIENCES</w:t>
            </w:r>
          </w:p>
        </w:tc>
        <w:tc>
          <w:tcPr>
            <w:tcW w:w="868" w:type="dxa"/>
            <w:tcBorders>
              <w:top w:val="nil"/>
              <w:left w:val="nil"/>
              <w:bottom w:val="single" w:sz="8" w:space="0" w:color="auto"/>
              <w:right w:val="single" w:sz="8" w:space="0" w:color="auto"/>
            </w:tcBorders>
            <w:shd w:val="clear" w:color="auto" w:fill="auto"/>
            <w:vAlign w:val="bottom"/>
            <w:hideMark/>
          </w:tcPr>
          <w:p w:rsidR="00EA6910" w:rsidRPr="00A53B62" w:rsidRDefault="00EA6910" w:rsidP="004C550E">
            <w:pPr>
              <w:spacing w:after="0" w:line="240" w:lineRule="auto"/>
              <w:jc w:val="center"/>
              <w:rPr>
                <w:rFonts w:ascii="Calibri" w:eastAsia="Times New Roman" w:hAnsi="Calibri" w:cs="Calibri"/>
                <w:b/>
                <w:bCs/>
                <w:color w:val="000000"/>
                <w:sz w:val="16"/>
                <w:szCs w:val="16"/>
                <w:lang w:eastAsia="tr-TR"/>
              </w:rPr>
            </w:pPr>
            <w:r w:rsidRPr="00A53B62">
              <w:rPr>
                <w:rFonts w:ascii="Calibri" w:eastAsia="Times New Roman" w:hAnsi="Calibri" w:cs="Calibri"/>
                <w:b/>
                <w:bCs/>
                <w:color w:val="000000"/>
                <w:sz w:val="16"/>
                <w:szCs w:val="16"/>
                <w:lang w:eastAsia="tr-TR"/>
              </w:rPr>
              <w:t> </w:t>
            </w:r>
          </w:p>
        </w:tc>
        <w:tc>
          <w:tcPr>
            <w:tcW w:w="1293" w:type="dxa"/>
            <w:tcBorders>
              <w:top w:val="nil"/>
              <w:left w:val="nil"/>
              <w:bottom w:val="single" w:sz="8" w:space="0" w:color="auto"/>
              <w:right w:val="nil"/>
            </w:tcBorders>
            <w:shd w:val="clear" w:color="auto" w:fill="auto"/>
            <w:noWrap/>
            <w:vAlign w:val="bottom"/>
            <w:hideMark/>
          </w:tcPr>
          <w:p w:rsidR="00EA6910" w:rsidRPr="00A53B62" w:rsidRDefault="00EA6910" w:rsidP="004C550E">
            <w:pPr>
              <w:spacing w:after="0" w:line="240" w:lineRule="auto"/>
              <w:jc w:val="center"/>
              <w:rPr>
                <w:rFonts w:ascii="Calibri" w:eastAsia="Times New Roman" w:hAnsi="Calibri" w:cs="Calibri"/>
                <w:b/>
                <w:bCs/>
                <w:color w:val="000000"/>
                <w:sz w:val="16"/>
                <w:szCs w:val="16"/>
                <w:lang w:eastAsia="tr-TR"/>
              </w:rPr>
            </w:pPr>
            <w:r w:rsidRPr="00A53B62">
              <w:rPr>
                <w:rFonts w:ascii="Calibri" w:eastAsia="Times New Roman" w:hAnsi="Calibri" w:cs="Calibri"/>
                <w:b/>
                <w:bCs/>
                <w:color w:val="000000"/>
                <w:sz w:val="16"/>
                <w:szCs w:val="16"/>
                <w:lang w:eastAsia="tr-TR"/>
              </w:rPr>
              <w:t> </w:t>
            </w:r>
          </w:p>
        </w:tc>
        <w:tc>
          <w:tcPr>
            <w:tcW w:w="1133" w:type="dxa"/>
            <w:tcBorders>
              <w:top w:val="nil"/>
              <w:left w:val="single" w:sz="8" w:space="0" w:color="auto"/>
              <w:bottom w:val="single" w:sz="8" w:space="0" w:color="auto"/>
              <w:right w:val="single" w:sz="8" w:space="0" w:color="auto"/>
            </w:tcBorders>
            <w:shd w:val="clear" w:color="auto" w:fill="auto"/>
            <w:noWrap/>
            <w:vAlign w:val="bottom"/>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 </w:t>
            </w:r>
          </w:p>
        </w:tc>
      </w:tr>
      <w:tr w:rsidR="00EA6910" w:rsidRPr="00A53B62" w:rsidTr="00423E94">
        <w:trPr>
          <w:trHeight w:hRule="exact" w:val="312"/>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EA6910" w:rsidRPr="00A53B62" w:rsidRDefault="00EA6910" w:rsidP="00423E94">
            <w:pPr>
              <w:spacing w:after="0" w:line="240" w:lineRule="auto"/>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HEMŞİRELİK</w:t>
            </w:r>
          </w:p>
        </w:tc>
        <w:tc>
          <w:tcPr>
            <w:tcW w:w="4536" w:type="dxa"/>
            <w:tcBorders>
              <w:top w:val="nil"/>
              <w:left w:val="nil"/>
              <w:bottom w:val="single" w:sz="8" w:space="0" w:color="auto"/>
              <w:right w:val="single" w:sz="8" w:space="0" w:color="auto"/>
            </w:tcBorders>
            <w:shd w:val="clear" w:color="auto" w:fill="auto"/>
            <w:vAlign w:val="center"/>
            <w:hideMark/>
          </w:tcPr>
          <w:p w:rsidR="00EA6910" w:rsidRPr="00A53B62" w:rsidRDefault="00EA6910" w:rsidP="00423E94">
            <w:pPr>
              <w:spacing w:after="0" w:line="240" w:lineRule="auto"/>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NURSING</w:t>
            </w:r>
          </w:p>
        </w:tc>
        <w:tc>
          <w:tcPr>
            <w:tcW w:w="868" w:type="dxa"/>
            <w:tcBorders>
              <w:top w:val="nil"/>
              <w:left w:val="nil"/>
              <w:bottom w:val="single" w:sz="8" w:space="0" w:color="auto"/>
              <w:right w:val="single" w:sz="8" w:space="0" w:color="auto"/>
            </w:tcBorders>
            <w:shd w:val="clear" w:color="auto" w:fill="auto"/>
            <w:noWrap/>
            <w:vAlign w:val="bottom"/>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4</w:t>
            </w:r>
          </w:p>
        </w:tc>
        <w:tc>
          <w:tcPr>
            <w:tcW w:w="1293" w:type="dxa"/>
            <w:tcBorders>
              <w:top w:val="nil"/>
              <w:left w:val="nil"/>
              <w:bottom w:val="single" w:sz="8" w:space="0" w:color="auto"/>
              <w:right w:val="nil"/>
            </w:tcBorders>
            <w:shd w:val="clear" w:color="auto" w:fill="auto"/>
            <w:noWrap/>
            <w:vAlign w:val="bottom"/>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10</w:t>
            </w:r>
          </w:p>
        </w:tc>
        <w:tc>
          <w:tcPr>
            <w:tcW w:w="1133" w:type="dxa"/>
            <w:tcBorders>
              <w:top w:val="nil"/>
              <w:left w:val="single" w:sz="8" w:space="0" w:color="auto"/>
              <w:bottom w:val="single" w:sz="8" w:space="0" w:color="auto"/>
              <w:right w:val="single" w:sz="8" w:space="0" w:color="auto"/>
            </w:tcBorders>
            <w:shd w:val="clear" w:color="auto" w:fill="auto"/>
            <w:noWrap/>
            <w:vAlign w:val="bottom"/>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38</w:t>
            </w:r>
          </w:p>
        </w:tc>
      </w:tr>
      <w:tr w:rsidR="00EA6910" w:rsidRPr="00A53B62" w:rsidTr="00423E94">
        <w:trPr>
          <w:trHeight w:hRule="exact" w:val="312"/>
        </w:trPr>
        <w:tc>
          <w:tcPr>
            <w:tcW w:w="3261" w:type="dxa"/>
            <w:tcBorders>
              <w:top w:val="nil"/>
              <w:left w:val="single" w:sz="8" w:space="0" w:color="000000"/>
              <w:bottom w:val="nil"/>
              <w:right w:val="single" w:sz="8" w:space="0" w:color="000000"/>
            </w:tcBorders>
            <w:shd w:val="clear" w:color="auto" w:fill="auto"/>
            <w:vAlign w:val="center"/>
            <w:hideMark/>
          </w:tcPr>
          <w:p w:rsidR="00EA6910" w:rsidRPr="00A53B62" w:rsidRDefault="00EA6910" w:rsidP="00423E94">
            <w:pPr>
              <w:spacing w:after="0" w:line="240" w:lineRule="auto"/>
              <w:rPr>
                <w:rFonts w:ascii="Calibri" w:eastAsia="Times New Roman" w:hAnsi="Calibri" w:cs="Calibri"/>
                <w:b/>
                <w:bCs/>
                <w:color w:val="528DD4"/>
                <w:sz w:val="16"/>
                <w:szCs w:val="16"/>
                <w:lang w:eastAsia="tr-TR"/>
              </w:rPr>
            </w:pPr>
            <w:r w:rsidRPr="00A53B62">
              <w:rPr>
                <w:rFonts w:ascii="Calibri" w:eastAsia="Times New Roman" w:hAnsi="Calibri" w:cs="Calibri"/>
                <w:b/>
                <w:bCs/>
                <w:color w:val="528DD4"/>
                <w:sz w:val="16"/>
                <w:szCs w:val="16"/>
                <w:lang w:eastAsia="tr-TR"/>
              </w:rPr>
              <w:t>FEN-EDEBİYAT FAKÜLTESİ</w:t>
            </w:r>
          </w:p>
        </w:tc>
        <w:tc>
          <w:tcPr>
            <w:tcW w:w="4536" w:type="dxa"/>
            <w:tcBorders>
              <w:top w:val="nil"/>
              <w:left w:val="nil"/>
              <w:bottom w:val="nil"/>
              <w:right w:val="nil"/>
            </w:tcBorders>
            <w:shd w:val="clear" w:color="auto" w:fill="auto"/>
            <w:noWrap/>
            <w:vAlign w:val="center"/>
            <w:hideMark/>
          </w:tcPr>
          <w:p w:rsidR="00EA6910" w:rsidRPr="00A53B62" w:rsidRDefault="00EA6910" w:rsidP="00423E94">
            <w:pPr>
              <w:spacing w:after="0" w:line="240" w:lineRule="auto"/>
              <w:rPr>
                <w:rFonts w:ascii="Calibri" w:eastAsia="Times New Roman" w:hAnsi="Calibri" w:cs="Calibri"/>
                <w:b/>
                <w:bCs/>
                <w:color w:val="2F75B5"/>
                <w:sz w:val="16"/>
                <w:szCs w:val="16"/>
                <w:lang w:eastAsia="tr-TR"/>
              </w:rPr>
            </w:pPr>
            <w:r w:rsidRPr="00A53B62">
              <w:rPr>
                <w:rFonts w:ascii="Calibri" w:eastAsia="Times New Roman" w:hAnsi="Calibri" w:cs="Calibri"/>
                <w:b/>
                <w:bCs/>
                <w:color w:val="2F75B5"/>
                <w:sz w:val="16"/>
                <w:szCs w:val="16"/>
                <w:lang w:eastAsia="tr-TR"/>
              </w:rPr>
              <w:t>FACULTY OF SCİENCES AND ARTS</w:t>
            </w:r>
          </w:p>
        </w:tc>
        <w:tc>
          <w:tcPr>
            <w:tcW w:w="868" w:type="dxa"/>
            <w:tcBorders>
              <w:top w:val="nil"/>
              <w:left w:val="single" w:sz="8" w:space="0" w:color="auto"/>
              <w:bottom w:val="nil"/>
              <w:right w:val="single" w:sz="8" w:space="0" w:color="auto"/>
            </w:tcBorders>
            <w:shd w:val="clear" w:color="auto" w:fill="auto"/>
            <w:noWrap/>
            <w:vAlign w:val="bottom"/>
            <w:hideMark/>
          </w:tcPr>
          <w:p w:rsidR="00EA6910" w:rsidRPr="00A53B62" w:rsidRDefault="00EA6910" w:rsidP="004C550E">
            <w:pPr>
              <w:spacing w:after="0" w:line="240" w:lineRule="auto"/>
              <w:jc w:val="center"/>
              <w:rPr>
                <w:rFonts w:ascii="Calibri" w:eastAsia="Times New Roman" w:hAnsi="Calibri" w:cs="Calibri"/>
                <w:b/>
                <w:bCs/>
                <w:color w:val="000000"/>
                <w:sz w:val="16"/>
                <w:szCs w:val="16"/>
                <w:lang w:eastAsia="tr-TR"/>
              </w:rPr>
            </w:pPr>
            <w:r w:rsidRPr="00A53B62">
              <w:rPr>
                <w:rFonts w:ascii="Calibri" w:eastAsia="Times New Roman" w:hAnsi="Calibri" w:cs="Calibri"/>
                <w:b/>
                <w:bCs/>
                <w:color w:val="000000"/>
                <w:sz w:val="16"/>
                <w:szCs w:val="16"/>
                <w:lang w:eastAsia="tr-TR"/>
              </w:rPr>
              <w:t> </w:t>
            </w:r>
          </w:p>
        </w:tc>
        <w:tc>
          <w:tcPr>
            <w:tcW w:w="1293" w:type="dxa"/>
            <w:tcBorders>
              <w:top w:val="nil"/>
              <w:left w:val="nil"/>
              <w:bottom w:val="nil"/>
              <w:right w:val="nil"/>
            </w:tcBorders>
            <w:shd w:val="clear" w:color="auto" w:fill="auto"/>
            <w:noWrap/>
            <w:vAlign w:val="bottom"/>
            <w:hideMark/>
          </w:tcPr>
          <w:p w:rsidR="00EA6910" w:rsidRPr="00A53B62" w:rsidRDefault="00EA6910" w:rsidP="004C550E">
            <w:pPr>
              <w:spacing w:after="0" w:line="240" w:lineRule="auto"/>
              <w:jc w:val="center"/>
              <w:rPr>
                <w:rFonts w:ascii="Calibri" w:eastAsia="Times New Roman" w:hAnsi="Calibri" w:cs="Calibri"/>
                <w:b/>
                <w:bCs/>
                <w:color w:val="000000"/>
                <w:sz w:val="16"/>
                <w:szCs w:val="16"/>
                <w:lang w:eastAsia="tr-TR"/>
              </w:rPr>
            </w:pPr>
            <w:r w:rsidRPr="00A53B62">
              <w:rPr>
                <w:rFonts w:ascii="Calibri" w:eastAsia="Times New Roman" w:hAnsi="Calibri" w:cs="Calibri"/>
                <w:b/>
                <w:bCs/>
                <w:color w:val="000000"/>
                <w:sz w:val="16"/>
                <w:szCs w:val="16"/>
                <w:lang w:eastAsia="tr-TR"/>
              </w:rPr>
              <w:t> </w:t>
            </w:r>
          </w:p>
        </w:tc>
        <w:tc>
          <w:tcPr>
            <w:tcW w:w="1133" w:type="dxa"/>
            <w:tcBorders>
              <w:top w:val="nil"/>
              <w:left w:val="single" w:sz="8" w:space="0" w:color="auto"/>
              <w:bottom w:val="single" w:sz="8" w:space="0" w:color="auto"/>
              <w:right w:val="single" w:sz="8" w:space="0" w:color="auto"/>
            </w:tcBorders>
            <w:shd w:val="clear" w:color="auto" w:fill="auto"/>
            <w:noWrap/>
            <w:vAlign w:val="bottom"/>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 </w:t>
            </w:r>
          </w:p>
        </w:tc>
      </w:tr>
      <w:tr w:rsidR="00EA6910" w:rsidRPr="00A53B62" w:rsidTr="00423E94">
        <w:trPr>
          <w:trHeight w:hRule="exact" w:val="312"/>
        </w:trPr>
        <w:tc>
          <w:tcPr>
            <w:tcW w:w="32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A6910" w:rsidRPr="00A53B62" w:rsidRDefault="00EA6910" w:rsidP="00423E94">
            <w:pPr>
              <w:spacing w:after="0" w:line="240" w:lineRule="auto"/>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MATEMATİK</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rsidR="00EA6910" w:rsidRPr="00A53B62" w:rsidRDefault="00EA6910" w:rsidP="00423E94">
            <w:pPr>
              <w:spacing w:after="0" w:line="240" w:lineRule="auto"/>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MATHEMATICS</w:t>
            </w:r>
          </w:p>
        </w:tc>
        <w:tc>
          <w:tcPr>
            <w:tcW w:w="868" w:type="dxa"/>
            <w:tcBorders>
              <w:top w:val="single" w:sz="8" w:space="0" w:color="auto"/>
              <w:left w:val="nil"/>
              <w:bottom w:val="single" w:sz="8" w:space="0" w:color="auto"/>
              <w:right w:val="single" w:sz="8" w:space="0" w:color="auto"/>
            </w:tcBorders>
            <w:shd w:val="clear" w:color="auto" w:fill="auto"/>
            <w:noWrap/>
            <w:vAlign w:val="center"/>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4</w:t>
            </w:r>
          </w:p>
        </w:tc>
        <w:tc>
          <w:tcPr>
            <w:tcW w:w="1293" w:type="dxa"/>
            <w:tcBorders>
              <w:top w:val="single" w:sz="8" w:space="0" w:color="auto"/>
              <w:left w:val="nil"/>
              <w:bottom w:val="single" w:sz="8" w:space="0" w:color="auto"/>
              <w:right w:val="nil"/>
            </w:tcBorders>
            <w:shd w:val="clear" w:color="auto" w:fill="auto"/>
            <w:noWrap/>
            <w:vAlign w:val="bottom"/>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20</w:t>
            </w:r>
          </w:p>
        </w:tc>
        <w:tc>
          <w:tcPr>
            <w:tcW w:w="1133" w:type="dxa"/>
            <w:tcBorders>
              <w:top w:val="nil"/>
              <w:left w:val="single" w:sz="8" w:space="0" w:color="auto"/>
              <w:bottom w:val="single" w:sz="8" w:space="0" w:color="auto"/>
              <w:right w:val="single" w:sz="8" w:space="0" w:color="auto"/>
            </w:tcBorders>
            <w:shd w:val="clear" w:color="auto" w:fill="auto"/>
            <w:noWrap/>
            <w:vAlign w:val="bottom"/>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 </w:t>
            </w:r>
          </w:p>
        </w:tc>
      </w:tr>
      <w:tr w:rsidR="00EA6910" w:rsidRPr="00A53B62" w:rsidTr="00423E94">
        <w:trPr>
          <w:trHeight w:hRule="exact" w:val="312"/>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EA6910" w:rsidRPr="00A53B62" w:rsidRDefault="00EA6910" w:rsidP="00423E94">
            <w:pPr>
              <w:spacing w:after="0" w:line="240" w:lineRule="auto"/>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TARİH</w:t>
            </w:r>
          </w:p>
        </w:tc>
        <w:tc>
          <w:tcPr>
            <w:tcW w:w="4536" w:type="dxa"/>
            <w:tcBorders>
              <w:top w:val="nil"/>
              <w:left w:val="nil"/>
              <w:bottom w:val="single" w:sz="8" w:space="0" w:color="auto"/>
              <w:right w:val="single" w:sz="8" w:space="0" w:color="auto"/>
            </w:tcBorders>
            <w:shd w:val="clear" w:color="auto" w:fill="auto"/>
            <w:vAlign w:val="center"/>
            <w:hideMark/>
          </w:tcPr>
          <w:p w:rsidR="00EA6910" w:rsidRPr="00A53B62" w:rsidRDefault="00EA6910" w:rsidP="00423E94">
            <w:pPr>
              <w:spacing w:after="0" w:line="240" w:lineRule="auto"/>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HISTORY</w:t>
            </w:r>
          </w:p>
        </w:tc>
        <w:tc>
          <w:tcPr>
            <w:tcW w:w="868" w:type="dxa"/>
            <w:tcBorders>
              <w:top w:val="nil"/>
              <w:left w:val="nil"/>
              <w:bottom w:val="single" w:sz="8" w:space="0" w:color="auto"/>
              <w:right w:val="single" w:sz="8" w:space="0" w:color="auto"/>
            </w:tcBorders>
            <w:shd w:val="clear" w:color="auto" w:fill="auto"/>
            <w:noWrap/>
            <w:vAlign w:val="center"/>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4</w:t>
            </w:r>
          </w:p>
        </w:tc>
        <w:tc>
          <w:tcPr>
            <w:tcW w:w="1293" w:type="dxa"/>
            <w:tcBorders>
              <w:top w:val="nil"/>
              <w:left w:val="nil"/>
              <w:bottom w:val="single" w:sz="8" w:space="0" w:color="auto"/>
              <w:right w:val="nil"/>
            </w:tcBorders>
            <w:shd w:val="clear" w:color="auto" w:fill="auto"/>
            <w:noWrap/>
            <w:vAlign w:val="bottom"/>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20</w:t>
            </w:r>
          </w:p>
        </w:tc>
        <w:tc>
          <w:tcPr>
            <w:tcW w:w="1133" w:type="dxa"/>
            <w:tcBorders>
              <w:top w:val="nil"/>
              <w:left w:val="single" w:sz="8" w:space="0" w:color="auto"/>
              <w:bottom w:val="single" w:sz="8" w:space="0" w:color="auto"/>
              <w:right w:val="single" w:sz="8" w:space="0" w:color="auto"/>
            </w:tcBorders>
            <w:shd w:val="clear" w:color="auto" w:fill="auto"/>
            <w:noWrap/>
            <w:vAlign w:val="bottom"/>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 </w:t>
            </w:r>
          </w:p>
        </w:tc>
      </w:tr>
      <w:tr w:rsidR="00EA6910" w:rsidRPr="00A53B62" w:rsidTr="00423E94">
        <w:trPr>
          <w:trHeight w:hRule="exact" w:val="312"/>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EA6910" w:rsidRPr="00A53B62" w:rsidRDefault="00EA6910" w:rsidP="00423E94">
            <w:pPr>
              <w:spacing w:after="0" w:line="240" w:lineRule="auto"/>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TÜRK DİLİ VE EDEBİYATI</w:t>
            </w:r>
          </w:p>
        </w:tc>
        <w:tc>
          <w:tcPr>
            <w:tcW w:w="4536" w:type="dxa"/>
            <w:tcBorders>
              <w:top w:val="nil"/>
              <w:left w:val="nil"/>
              <w:bottom w:val="single" w:sz="8" w:space="0" w:color="auto"/>
              <w:right w:val="single" w:sz="8" w:space="0" w:color="auto"/>
            </w:tcBorders>
            <w:shd w:val="clear" w:color="auto" w:fill="auto"/>
            <w:vAlign w:val="center"/>
            <w:hideMark/>
          </w:tcPr>
          <w:p w:rsidR="00EA6910" w:rsidRPr="00A53B62" w:rsidRDefault="00EA6910" w:rsidP="00423E94">
            <w:pPr>
              <w:spacing w:after="0" w:line="240" w:lineRule="auto"/>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TURKISH LANGUAGE AND LITERATURE</w:t>
            </w:r>
          </w:p>
        </w:tc>
        <w:tc>
          <w:tcPr>
            <w:tcW w:w="868" w:type="dxa"/>
            <w:tcBorders>
              <w:top w:val="nil"/>
              <w:left w:val="nil"/>
              <w:bottom w:val="single" w:sz="8" w:space="0" w:color="auto"/>
              <w:right w:val="single" w:sz="8" w:space="0" w:color="auto"/>
            </w:tcBorders>
            <w:shd w:val="clear" w:color="auto" w:fill="auto"/>
            <w:noWrap/>
            <w:vAlign w:val="center"/>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4</w:t>
            </w:r>
          </w:p>
        </w:tc>
        <w:tc>
          <w:tcPr>
            <w:tcW w:w="1293" w:type="dxa"/>
            <w:tcBorders>
              <w:top w:val="nil"/>
              <w:left w:val="nil"/>
              <w:bottom w:val="single" w:sz="8" w:space="0" w:color="auto"/>
              <w:right w:val="nil"/>
            </w:tcBorders>
            <w:shd w:val="clear" w:color="auto" w:fill="auto"/>
            <w:noWrap/>
            <w:vAlign w:val="bottom"/>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20</w:t>
            </w:r>
          </w:p>
        </w:tc>
        <w:tc>
          <w:tcPr>
            <w:tcW w:w="1133" w:type="dxa"/>
            <w:tcBorders>
              <w:top w:val="nil"/>
              <w:left w:val="single" w:sz="8" w:space="0" w:color="auto"/>
              <w:bottom w:val="single" w:sz="8" w:space="0" w:color="auto"/>
              <w:right w:val="single" w:sz="8" w:space="0" w:color="auto"/>
            </w:tcBorders>
            <w:shd w:val="clear" w:color="auto" w:fill="auto"/>
            <w:noWrap/>
            <w:vAlign w:val="bottom"/>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 </w:t>
            </w:r>
          </w:p>
        </w:tc>
      </w:tr>
      <w:tr w:rsidR="00EA6910" w:rsidRPr="00A53B62" w:rsidTr="00423E94">
        <w:trPr>
          <w:trHeight w:hRule="exact" w:val="312"/>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EA6910" w:rsidRPr="00A53B62" w:rsidRDefault="00EA6910" w:rsidP="00423E94">
            <w:pPr>
              <w:spacing w:after="0" w:line="240" w:lineRule="auto"/>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SANAT TARİHİ</w:t>
            </w:r>
          </w:p>
        </w:tc>
        <w:tc>
          <w:tcPr>
            <w:tcW w:w="4536" w:type="dxa"/>
            <w:tcBorders>
              <w:top w:val="nil"/>
              <w:left w:val="nil"/>
              <w:bottom w:val="single" w:sz="8" w:space="0" w:color="auto"/>
              <w:right w:val="single" w:sz="8" w:space="0" w:color="auto"/>
            </w:tcBorders>
            <w:shd w:val="clear" w:color="auto" w:fill="auto"/>
            <w:vAlign w:val="center"/>
            <w:hideMark/>
          </w:tcPr>
          <w:p w:rsidR="00EA6910" w:rsidRPr="00A53B62" w:rsidRDefault="00EA6910" w:rsidP="00423E94">
            <w:pPr>
              <w:spacing w:after="0" w:line="240" w:lineRule="auto"/>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HISTORY OF ART</w:t>
            </w:r>
          </w:p>
        </w:tc>
        <w:tc>
          <w:tcPr>
            <w:tcW w:w="868" w:type="dxa"/>
            <w:tcBorders>
              <w:top w:val="nil"/>
              <w:left w:val="nil"/>
              <w:bottom w:val="single" w:sz="8" w:space="0" w:color="auto"/>
              <w:right w:val="single" w:sz="8" w:space="0" w:color="auto"/>
            </w:tcBorders>
            <w:shd w:val="clear" w:color="auto" w:fill="auto"/>
            <w:noWrap/>
            <w:vAlign w:val="center"/>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4</w:t>
            </w:r>
          </w:p>
        </w:tc>
        <w:tc>
          <w:tcPr>
            <w:tcW w:w="1293" w:type="dxa"/>
            <w:tcBorders>
              <w:top w:val="nil"/>
              <w:left w:val="nil"/>
              <w:bottom w:val="single" w:sz="8" w:space="0" w:color="auto"/>
              <w:right w:val="nil"/>
            </w:tcBorders>
            <w:shd w:val="clear" w:color="auto" w:fill="auto"/>
            <w:noWrap/>
            <w:vAlign w:val="bottom"/>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20</w:t>
            </w:r>
          </w:p>
        </w:tc>
        <w:tc>
          <w:tcPr>
            <w:tcW w:w="1133" w:type="dxa"/>
            <w:tcBorders>
              <w:top w:val="nil"/>
              <w:left w:val="single" w:sz="8" w:space="0" w:color="auto"/>
              <w:bottom w:val="single" w:sz="8" w:space="0" w:color="auto"/>
              <w:right w:val="single" w:sz="8" w:space="0" w:color="auto"/>
            </w:tcBorders>
            <w:shd w:val="clear" w:color="auto" w:fill="auto"/>
            <w:noWrap/>
            <w:vAlign w:val="bottom"/>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 </w:t>
            </w:r>
          </w:p>
        </w:tc>
      </w:tr>
      <w:tr w:rsidR="00EA6910" w:rsidRPr="00A53B62" w:rsidTr="00423E94">
        <w:trPr>
          <w:trHeight w:hRule="exact" w:val="312"/>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EA6910" w:rsidRPr="00A53B62" w:rsidRDefault="00EA6910" w:rsidP="00423E94">
            <w:pPr>
              <w:spacing w:after="0" w:line="240" w:lineRule="auto"/>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İNGİLİZ DİLİ VE EDEBİYATI</w:t>
            </w:r>
          </w:p>
        </w:tc>
        <w:tc>
          <w:tcPr>
            <w:tcW w:w="4536" w:type="dxa"/>
            <w:tcBorders>
              <w:top w:val="nil"/>
              <w:left w:val="nil"/>
              <w:bottom w:val="single" w:sz="8" w:space="0" w:color="auto"/>
              <w:right w:val="single" w:sz="8" w:space="0" w:color="auto"/>
            </w:tcBorders>
            <w:shd w:val="clear" w:color="auto" w:fill="auto"/>
            <w:vAlign w:val="center"/>
            <w:hideMark/>
          </w:tcPr>
          <w:p w:rsidR="00EA6910" w:rsidRPr="00A53B62" w:rsidRDefault="00EA6910" w:rsidP="00423E94">
            <w:pPr>
              <w:spacing w:after="0" w:line="240" w:lineRule="auto"/>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ENGLISH LANGUAGE AND LITERATURE</w:t>
            </w:r>
          </w:p>
        </w:tc>
        <w:tc>
          <w:tcPr>
            <w:tcW w:w="868" w:type="dxa"/>
            <w:tcBorders>
              <w:top w:val="nil"/>
              <w:left w:val="nil"/>
              <w:bottom w:val="single" w:sz="8" w:space="0" w:color="auto"/>
              <w:right w:val="single" w:sz="8" w:space="0" w:color="auto"/>
            </w:tcBorders>
            <w:shd w:val="clear" w:color="auto" w:fill="auto"/>
            <w:noWrap/>
            <w:vAlign w:val="center"/>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4</w:t>
            </w:r>
          </w:p>
        </w:tc>
        <w:tc>
          <w:tcPr>
            <w:tcW w:w="1293" w:type="dxa"/>
            <w:tcBorders>
              <w:top w:val="nil"/>
              <w:left w:val="nil"/>
              <w:bottom w:val="single" w:sz="8" w:space="0" w:color="auto"/>
              <w:right w:val="nil"/>
            </w:tcBorders>
            <w:shd w:val="clear" w:color="auto" w:fill="auto"/>
            <w:noWrap/>
            <w:vAlign w:val="bottom"/>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20</w:t>
            </w:r>
          </w:p>
        </w:tc>
        <w:tc>
          <w:tcPr>
            <w:tcW w:w="1133" w:type="dxa"/>
            <w:tcBorders>
              <w:top w:val="nil"/>
              <w:left w:val="single" w:sz="8" w:space="0" w:color="auto"/>
              <w:bottom w:val="single" w:sz="8" w:space="0" w:color="auto"/>
              <w:right w:val="single" w:sz="8" w:space="0" w:color="auto"/>
            </w:tcBorders>
            <w:shd w:val="clear" w:color="auto" w:fill="auto"/>
            <w:noWrap/>
            <w:vAlign w:val="bottom"/>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15,86</w:t>
            </w:r>
          </w:p>
        </w:tc>
      </w:tr>
      <w:tr w:rsidR="00EA6910" w:rsidRPr="00A53B62" w:rsidTr="00423E94">
        <w:trPr>
          <w:trHeight w:hRule="exact" w:val="312"/>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EA6910" w:rsidRPr="00A53B62" w:rsidRDefault="00EA6910" w:rsidP="00423E94">
            <w:pPr>
              <w:spacing w:after="0" w:line="240" w:lineRule="auto"/>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SOSYOLOJİ</w:t>
            </w:r>
          </w:p>
        </w:tc>
        <w:tc>
          <w:tcPr>
            <w:tcW w:w="4536" w:type="dxa"/>
            <w:tcBorders>
              <w:top w:val="nil"/>
              <w:left w:val="nil"/>
              <w:bottom w:val="single" w:sz="8" w:space="0" w:color="auto"/>
              <w:right w:val="single" w:sz="8" w:space="0" w:color="auto"/>
            </w:tcBorders>
            <w:shd w:val="clear" w:color="auto" w:fill="auto"/>
            <w:vAlign w:val="center"/>
            <w:hideMark/>
          </w:tcPr>
          <w:p w:rsidR="00EA6910" w:rsidRPr="00A53B62" w:rsidRDefault="00EA6910" w:rsidP="00423E94">
            <w:pPr>
              <w:spacing w:after="0" w:line="240" w:lineRule="auto"/>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SOCIOLOGY</w:t>
            </w:r>
          </w:p>
        </w:tc>
        <w:tc>
          <w:tcPr>
            <w:tcW w:w="868" w:type="dxa"/>
            <w:tcBorders>
              <w:top w:val="nil"/>
              <w:left w:val="nil"/>
              <w:bottom w:val="single" w:sz="8" w:space="0" w:color="auto"/>
              <w:right w:val="single" w:sz="8" w:space="0" w:color="auto"/>
            </w:tcBorders>
            <w:shd w:val="clear" w:color="auto" w:fill="auto"/>
            <w:noWrap/>
            <w:vAlign w:val="center"/>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4</w:t>
            </w:r>
          </w:p>
        </w:tc>
        <w:tc>
          <w:tcPr>
            <w:tcW w:w="1293" w:type="dxa"/>
            <w:tcBorders>
              <w:top w:val="nil"/>
              <w:left w:val="nil"/>
              <w:bottom w:val="single" w:sz="8" w:space="0" w:color="auto"/>
              <w:right w:val="nil"/>
            </w:tcBorders>
            <w:shd w:val="clear" w:color="auto" w:fill="auto"/>
            <w:noWrap/>
            <w:vAlign w:val="bottom"/>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20</w:t>
            </w:r>
          </w:p>
        </w:tc>
        <w:tc>
          <w:tcPr>
            <w:tcW w:w="1133" w:type="dxa"/>
            <w:tcBorders>
              <w:top w:val="nil"/>
              <w:left w:val="single" w:sz="8" w:space="0" w:color="auto"/>
              <w:bottom w:val="single" w:sz="8" w:space="0" w:color="auto"/>
              <w:right w:val="single" w:sz="8" w:space="0" w:color="auto"/>
            </w:tcBorders>
            <w:shd w:val="clear" w:color="auto" w:fill="auto"/>
            <w:noWrap/>
            <w:vAlign w:val="bottom"/>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 </w:t>
            </w:r>
          </w:p>
        </w:tc>
      </w:tr>
      <w:tr w:rsidR="00EA6910" w:rsidRPr="00A53B62" w:rsidTr="00423E94">
        <w:trPr>
          <w:trHeight w:hRule="exact" w:val="312"/>
        </w:trPr>
        <w:tc>
          <w:tcPr>
            <w:tcW w:w="3261" w:type="dxa"/>
            <w:tcBorders>
              <w:top w:val="nil"/>
              <w:left w:val="single" w:sz="8" w:space="0" w:color="auto"/>
              <w:bottom w:val="single" w:sz="8" w:space="0" w:color="auto"/>
              <w:right w:val="nil"/>
            </w:tcBorders>
            <w:shd w:val="clear" w:color="000000" w:fill="FFFFFF"/>
            <w:vAlign w:val="center"/>
            <w:hideMark/>
          </w:tcPr>
          <w:p w:rsidR="00EA6910" w:rsidRPr="00A53B62" w:rsidRDefault="00EA6910" w:rsidP="00423E94">
            <w:pPr>
              <w:spacing w:after="0" w:line="240" w:lineRule="auto"/>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MOLEKÜLER BİYOLOJİ VE GENETİK</w:t>
            </w:r>
          </w:p>
        </w:tc>
        <w:tc>
          <w:tcPr>
            <w:tcW w:w="4536" w:type="dxa"/>
            <w:tcBorders>
              <w:top w:val="nil"/>
              <w:left w:val="single" w:sz="8" w:space="0" w:color="auto"/>
              <w:bottom w:val="single" w:sz="8" w:space="0" w:color="auto"/>
              <w:right w:val="single" w:sz="8" w:space="0" w:color="auto"/>
            </w:tcBorders>
            <w:shd w:val="clear" w:color="000000" w:fill="FFFFFF"/>
            <w:vAlign w:val="center"/>
            <w:hideMark/>
          </w:tcPr>
          <w:p w:rsidR="00EA6910" w:rsidRPr="00A53B62" w:rsidRDefault="00EA6910" w:rsidP="00423E94">
            <w:pPr>
              <w:spacing w:after="0" w:line="240" w:lineRule="auto"/>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MOLECULAR BIOLOGY AND GENETICS</w:t>
            </w:r>
          </w:p>
        </w:tc>
        <w:tc>
          <w:tcPr>
            <w:tcW w:w="868" w:type="dxa"/>
            <w:tcBorders>
              <w:top w:val="nil"/>
              <w:left w:val="nil"/>
              <w:bottom w:val="single" w:sz="8" w:space="0" w:color="auto"/>
              <w:right w:val="single" w:sz="8" w:space="0" w:color="auto"/>
            </w:tcBorders>
            <w:shd w:val="clear" w:color="auto" w:fill="auto"/>
            <w:noWrap/>
            <w:vAlign w:val="center"/>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4</w:t>
            </w:r>
          </w:p>
        </w:tc>
        <w:tc>
          <w:tcPr>
            <w:tcW w:w="1293" w:type="dxa"/>
            <w:tcBorders>
              <w:top w:val="nil"/>
              <w:left w:val="nil"/>
              <w:bottom w:val="single" w:sz="8" w:space="0" w:color="auto"/>
              <w:right w:val="nil"/>
            </w:tcBorders>
            <w:shd w:val="clear" w:color="auto" w:fill="auto"/>
            <w:noWrap/>
            <w:vAlign w:val="bottom"/>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15</w:t>
            </w:r>
          </w:p>
        </w:tc>
        <w:tc>
          <w:tcPr>
            <w:tcW w:w="1133" w:type="dxa"/>
            <w:tcBorders>
              <w:top w:val="nil"/>
              <w:left w:val="single" w:sz="8" w:space="0" w:color="auto"/>
              <w:bottom w:val="single" w:sz="8" w:space="0" w:color="auto"/>
              <w:right w:val="single" w:sz="8" w:space="0" w:color="auto"/>
            </w:tcBorders>
            <w:shd w:val="clear" w:color="auto" w:fill="auto"/>
            <w:noWrap/>
            <w:vAlign w:val="bottom"/>
            <w:hideMark/>
          </w:tcPr>
          <w:p w:rsidR="00EA6910" w:rsidRPr="00A53B62" w:rsidRDefault="00EA6910" w:rsidP="004C550E">
            <w:pPr>
              <w:spacing w:after="0" w:line="240" w:lineRule="auto"/>
              <w:rPr>
                <w:rFonts w:ascii="Calibri" w:eastAsia="Times New Roman" w:hAnsi="Calibri" w:cs="Calibri"/>
                <w:color w:val="000000"/>
                <w:lang w:eastAsia="tr-TR"/>
              </w:rPr>
            </w:pPr>
            <w:r w:rsidRPr="00A53B62">
              <w:rPr>
                <w:rFonts w:ascii="Calibri" w:eastAsia="Times New Roman" w:hAnsi="Calibri" w:cs="Calibri"/>
                <w:color w:val="000000"/>
                <w:lang w:eastAsia="tr-TR"/>
              </w:rPr>
              <w:t> </w:t>
            </w:r>
          </w:p>
        </w:tc>
      </w:tr>
      <w:tr w:rsidR="00EA6910" w:rsidRPr="00A53B62" w:rsidTr="00423E94">
        <w:trPr>
          <w:trHeight w:hRule="exact" w:val="312"/>
        </w:trPr>
        <w:tc>
          <w:tcPr>
            <w:tcW w:w="3261" w:type="dxa"/>
            <w:tcBorders>
              <w:top w:val="nil"/>
              <w:left w:val="single" w:sz="8" w:space="0" w:color="auto"/>
              <w:bottom w:val="single" w:sz="8" w:space="0" w:color="auto"/>
              <w:right w:val="nil"/>
            </w:tcBorders>
            <w:shd w:val="clear" w:color="auto" w:fill="auto"/>
            <w:noWrap/>
            <w:vAlign w:val="center"/>
            <w:hideMark/>
          </w:tcPr>
          <w:p w:rsidR="00EA6910" w:rsidRPr="00A53B62" w:rsidRDefault="00EA6910" w:rsidP="00423E94">
            <w:pPr>
              <w:spacing w:after="0" w:line="240" w:lineRule="auto"/>
              <w:rPr>
                <w:rFonts w:ascii="Calibri" w:eastAsia="Times New Roman" w:hAnsi="Calibri" w:cs="Calibri"/>
                <w:b/>
                <w:bCs/>
                <w:color w:val="548DD4" w:themeColor="text2" w:themeTint="99"/>
                <w:sz w:val="16"/>
                <w:szCs w:val="16"/>
                <w:lang w:eastAsia="tr-TR"/>
              </w:rPr>
            </w:pPr>
            <w:r w:rsidRPr="00A53B62">
              <w:rPr>
                <w:rFonts w:ascii="Calibri" w:eastAsia="Times New Roman" w:hAnsi="Calibri" w:cs="Calibri"/>
                <w:b/>
                <w:bCs/>
                <w:color w:val="548DD4" w:themeColor="text2" w:themeTint="99"/>
                <w:sz w:val="16"/>
                <w:szCs w:val="16"/>
                <w:lang w:eastAsia="tr-TR"/>
              </w:rPr>
              <w:t>EĞİTİM FAKÜLTESİ</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rsidR="00EA6910" w:rsidRPr="00A53B62" w:rsidRDefault="00EA6910" w:rsidP="00423E94">
            <w:pPr>
              <w:spacing w:after="0" w:line="240" w:lineRule="auto"/>
              <w:rPr>
                <w:rFonts w:ascii="Calibri" w:eastAsia="Times New Roman" w:hAnsi="Calibri" w:cs="Calibri"/>
                <w:b/>
                <w:bCs/>
                <w:color w:val="548DD4" w:themeColor="text2" w:themeTint="99"/>
                <w:sz w:val="16"/>
                <w:szCs w:val="16"/>
                <w:lang w:eastAsia="tr-TR"/>
              </w:rPr>
            </w:pPr>
            <w:r w:rsidRPr="00A53B62">
              <w:rPr>
                <w:rFonts w:ascii="Calibri" w:eastAsia="Times New Roman" w:hAnsi="Calibri" w:cs="Calibri"/>
                <w:b/>
                <w:bCs/>
                <w:color w:val="548DD4" w:themeColor="text2" w:themeTint="99"/>
                <w:sz w:val="16"/>
                <w:szCs w:val="16"/>
                <w:lang w:eastAsia="tr-TR"/>
              </w:rPr>
              <w:t>FACULTY OF EDUCATION</w:t>
            </w:r>
          </w:p>
        </w:tc>
        <w:tc>
          <w:tcPr>
            <w:tcW w:w="868" w:type="dxa"/>
            <w:tcBorders>
              <w:top w:val="nil"/>
              <w:left w:val="nil"/>
              <w:bottom w:val="single" w:sz="8" w:space="0" w:color="auto"/>
              <w:right w:val="single" w:sz="8" w:space="0" w:color="auto"/>
            </w:tcBorders>
            <w:shd w:val="clear" w:color="auto" w:fill="auto"/>
            <w:noWrap/>
            <w:vAlign w:val="bottom"/>
            <w:hideMark/>
          </w:tcPr>
          <w:p w:rsidR="00EA6910" w:rsidRPr="00A53B62" w:rsidRDefault="00EA6910" w:rsidP="004C550E">
            <w:pPr>
              <w:spacing w:after="0" w:line="240" w:lineRule="auto"/>
              <w:jc w:val="center"/>
              <w:rPr>
                <w:rFonts w:ascii="Calibri" w:eastAsia="Times New Roman" w:hAnsi="Calibri" w:cs="Calibri"/>
                <w:b/>
                <w:bCs/>
                <w:color w:val="000000"/>
                <w:sz w:val="16"/>
                <w:szCs w:val="16"/>
                <w:lang w:eastAsia="tr-TR"/>
              </w:rPr>
            </w:pPr>
            <w:r w:rsidRPr="00A53B62">
              <w:rPr>
                <w:rFonts w:ascii="Calibri" w:eastAsia="Times New Roman" w:hAnsi="Calibri" w:cs="Calibri"/>
                <w:b/>
                <w:bCs/>
                <w:color w:val="000000"/>
                <w:sz w:val="16"/>
                <w:szCs w:val="16"/>
                <w:lang w:eastAsia="tr-TR"/>
              </w:rPr>
              <w:t> </w:t>
            </w:r>
          </w:p>
        </w:tc>
        <w:tc>
          <w:tcPr>
            <w:tcW w:w="1293" w:type="dxa"/>
            <w:tcBorders>
              <w:top w:val="nil"/>
              <w:left w:val="nil"/>
              <w:bottom w:val="single" w:sz="8" w:space="0" w:color="auto"/>
              <w:right w:val="nil"/>
            </w:tcBorders>
            <w:shd w:val="clear" w:color="auto" w:fill="auto"/>
            <w:noWrap/>
            <w:vAlign w:val="bottom"/>
            <w:hideMark/>
          </w:tcPr>
          <w:p w:rsidR="00EA6910" w:rsidRPr="00A53B62" w:rsidRDefault="00EA6910" w:rsidP="004C550E">
            <w:pPr>
              <w:spacing w:after="0" w:line="240" w:lineRule="auto"/>
              <w:jc w:val="center"/>
              <w:rPr>
                <w:rFonts w:ascii="Calibri" w:eastAsia="Times New Roman" w:hAnsi="Calibri" w:cs="Calibri"/>
                <w:b/>
                <w:bCs/>
                <w:color w:val="000000"/>
                <w:sz w:val="16"/>
                <w:szCs w:val="16"/>
                <w:lang w:eastAsia="tr-TR"/>
              </w:rPr>
            </w:pPr>
            <w:r w:rsidRPr="00A53B62">
              <w:rPr>
                <w:rFonts w:ascii="Calibri" w:eastAsia="Times New Roman" w:hAnsi="Calibri" w:cs="Calibri"/>
                <w:b/>
                <w:bCs/>
                <w:color w:val="000000"/>
                <w:sz w:val="16"/>
                <w:szCs w:val="16"/>
                <w:lang w:eastAsia="tr-TR"/>
              </w:rPr>
              <w:t> </w:t>
            </w:r>
          </w:p>
        </w:tc>
        <w:tc>
          <w:tcPr>
            <w:tcW w:w="1133" w:type="dxa"/>
            <w:tcBorders>
              <w:top w:val="nil"/>
              <w:left w:val="single" w:sz="8" w:space="0" w:color="auto"/>
              <w:bottom w:val="single" w:sz="8" w:space="0" w:color="auto"/>
              <w:right w:val="single" w:sz="8" w:space="0" w:color="auto"/>
            </w:tcBorders>
            <w:shd w:val="clear" w:color="auto" w:fill="auto"/>
            <w:noWrap/>
            <w:vAlign w:val="bottom"/>
            <w:hideMark/>
          </w:tcPr>
          <w:p w:rsidR="00EA6910" w:rsidRPr="00A53B62" w:rsidRDefault="00EA6910" w:rsidP="004C550E">
            <w:pPr>
              <w:spacing w:after="0" w:line="240" w:lineRule="auto"/>
              <w:rPr>
                <w:rFonts w:ascii="Calibri" w:eastAsia="Times New Roman" w:hAnsi="Calibri" w:cs="Calibri"/>
                <w:color w:val="000000"/>
                <w:lang w:eastAsia="tr-TR"/>
              </w:rPr>
            </w:pPr>
            <w:r w:rsidRPr="00A53B62">
              <w:rPr>
                <w:rFonts w:ascii="Calibri" w:eastAsia="Times New Roman" w:hAnsi="Calibri" w:cs="Calibri"/>
                <w:color w:val="000000"/>
                <w:lang w:eastAsia="tr-TR"/>
              </w:rPr>
              <w:t> </w:t>
            </w:r>
          </w:p>
        </w:tc>
      </w:tr>
      <w:tr w:rsidR="00EA6910" w:rsidRPr="00A53B62" w:rsidTr="00423E94">
        <w:trPr>
          <w:trHeight w:hRule="exact" w:val="312"/>
        </w:trPr>
        <w:tc>
          <w:tcPr>
            <w:tcW w:w="3261" w:type="dxa"/>
            <w:tcBorders>
              <w:top w:val="nil"/>
              <w:left w:val="single" w:sz="8" w:space="0" w:color="auto"/>
              <w:bottom w:val="single" w:sz="8" w:space="0" w:color="auto"/>
              <w:right w:val="nil"/>
            </w:tcBorders>
            <w:shd w:val="clear" w:color="auto" w:fill="auto"/>
            <w:noWrap/>
            <w:vAlign w:val="center"/>
            <w:hideMark/>
          </w:tcPr>
          <w:p w:rsidR="00EA6910" w:rsidRPr="001F7183" w:rsidRDefault="00EA6910" w:rsidP="00423E94">
            <w:pPr>
              <w:spacing w:after="0" w:line="240" w:lineRule="auto"/>
              <w:rPr>
                <w:rFonts w:ascii="Calibri" w:eastAsia="Times New Roman" w:hAnsi="Calibri" w:cs="Calibri"/>
                <w:color w:val="000000" w:themeColor="text1"/>
                <w:sz w:val="16"/>
                <w:szCs w:val="16"/>
                <w:lang w:eastAsia="tr-TR"/>
              </w:rPr>
            </w:pPr>
            <w:r w:rsidRPr="001F7183">
              <w:rPr>
                <w:rFonts w:ascii="Calibri" w:eastAsia="Times New Roman" w:hAnsi="Calibri" w:cs="Calibri"/>
                <w:color w:val="000000" w:themeColor="text1"/>
                <w:sz w:val="16"/>
                <w:szCs w:val="16"/>
                <w:lang w:eastAsia="tr-TR"/>
              </w:rPr>
              <w:t>FEN BİLGİSİSİ ÖĞRETMENLİĞİ</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rsidR="00EA6910" w:rsidRPr="001F7183" w:rsidRDefault="00EA6910" w:rsidP="00423E94">
            <w:pPr>
              <w:spacing w:after="0" w:line="240" w:lineRule="auto"/>
              <w:rPr>
                <w:rFonts w:ascii="Calibri" w:eastAsia="Times New Roman" w:hAnsi="Calibri" w:cs="Calibri"/>
                <w:color w:val="000000" w:themeColor="text1"/>
                <w:sz w:val="16"/>
                <w:szCs w:val="16"/>
                <w:lang w:eastAsia="tr-TR"/>
              </w:rPr>
            </w:pPr>
            <w:r w:rsidRPr="001F7183">
              <w:rPr>
                <w:rFonts w:ascii="Calibri" w:eastAsia="Times New Roman" w:hAnsi="Calibri" w:cs="Calibri"/>
                <w:color w:val="000000" w:themeColor="text1"/>
                <w:sz w:val="16"/>
                <w:szCs w:val="16"/>
                <w:lang w:eastAsia="tr-TR"/>
              </w:rPr>
              <w:t>TEACHER TRAINING IN SCIENCES</w:t>
            </w:r>
          </w:p>
        </w:tc>
        <w:tc>
          <w:tcPr>
            <w:tcW w:w="868" w:type="dxa"/>
            <w:tcBorders>
              <w:top w:val="nil"/>
              <w:left w:val="nil"/>
              <w:bottom w:val="single" w:sz="8" w:space="0" w:color="auto"/>
              <w:right w:val="single" w:sz="8" w:space="0" w:color="auto"/>
            </w:tcBorders>
            <w:shd w:val="clear" w:color="auto" w:fill="auto"/>
            <w:noWrap/>
            <w:vAlign w:val="bottom"/>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4</w:t>
            </w:r>
          </w:p>
        </w:tc>
        <w:tc>
          <w:tcPr>
            <w:tcW w:w="1293" w:type="dxa"/>
            <w:tcBorders>
              <w:top w:val="nil"/>
              <w:left w:val="nil"/>
              <w:bottom w:val="single" w:sz="8" w:space="0" w:color="auto"/>
              <w:right w:val="nil"/>
            </w:tcBorders>
            <w:shd w:val="clear" w:color="auto" w:fill="auto"/>
            <w:noWrap/>
            <w:vAlign w:val="bottom"/>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15</w:t>
            </w:r>
          </w:p>
        </w:tc>
        <w:tc>
          <w:tcPr>
            <w:tcW w:w="1133" w:type="dxa"/>
            <w:tcBorders>
              <w:top w:val="nil"/>
              <w:left w:val="single" w:sz="8" w:space="0" w:color="auto"/>
              <w:bottom w:val="single" w:sz="8" w:space="0" w:color="auto"/>
              <w:right w:val="single" w:sz="8" w:space="0" w:color="auto"/>
            </w:tcBorders>
            <w:shd w:val="clear" w:color="auto" w:fill="auto"/>
            <w:noWrap/>
            <w:vAlign w:val="bottom"/>
            <w:hideMark/>
          </w:tcPr>
          <w:p w:rsidR="00EA6910" w:rsidRPr="00A53B62" w:rsidRDefault="00EA6910" w:rsidP="004C550E">
            <w:pPr>
              <w:spacing w:after="0" w:line="240" w:lineRule="auto"/>
              <w:rPr>
                <w:rFonts w:ascii="Calibri" w:eastAsia="Times New Roman" w:hAnsi="Calibri" w:cs="Calibri"/>
                <w:color w:val="000000"/>
                <w:lang w:eastAsia="tr-TR"/>
              </w:rPr>
            </w:pPr>
            <w:r w:rsidRPr="00A53B62">
              <w:rPr>
                <w:rFonts w:ascii="Calibri" w:eastAsia="Times New Roman" w:hAnsi="Calibri" w:cs="Calibri"/>
                <w:color w:val="000000"/>
                <w:lang w:eastAsia="tr-TR"/>
              </w:rPr>
              <w:t> </w:t>
            </w:r>
          </w:p>
        </w:tc>
      </w:tr>
      <w:tr w:rsidR="00EA6910" w:rsidRPr="00A53B62" w:rsidTr="00423E94">
        <w:trPr>
          <w:trHeight w:hRule="exact" w:val="312"/>
        </w:trPr>
        <w:tc>
          <w:tcPr>
            <w:tcW w:w="3261" w:type="dxa"/>
            <w:tcBorders>
              <w:top w:val="nil"/>
              <w:left w:val="single" w:sz="8" w:space="0" w:color="auto"/>
              <w:bottom w:val="single" w:sz="8" w:space="0" w:color="auto"/>
              <w:right w:val="nil"/>
            </w:tcBorders>
            <w:shd w:val="clear" w:color="auto" w:fill="auto"/>
            <w:noWrap/>
            <w:vAlign w:val="center"/>
            <w:hideMark/>
          </w:tcPr>
          <w:p w:rsidR="00EA6910" w:rsidRPr="00A53B62" w:rsidRDefault="00EA6910" w:rsidP="00423E94">
            <w:pPr>
              <w:spacing w:after="0" w:line="240" w:lineRule="auto"/>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İLKÖĞRETİM MATEMATİK ÖĞRETMENLİĞİ</w:t>
            </w:r>
          </w:p>
        </w:tc>
        <w:tc>
          <w:tcPr>
            <w:tcW w:w="4536" w:type="dxa"/>
            <w:tcBorders>
              <w:top w:val="nil"/>
              <w:left w:val="single" w:sz="8" w:space="0" w:color="auto"/>
              <w:bottom w:val="single" w:sz="8" w:space="0" w:color="auto"/>
              <w:right w:val="single" w:sz="8" w:space="0" w:color="auto"/>
            </w:tcBorders>
            <w:shd w:val="clear" w:color="auto" w:fill="auto"/>
            <w:noWrap/>
            <w:vAlign w:val="center"/>
            <w:hideMark/>
          </w:tcPr>
          <w:p w:rsidR="00EA6910" w:rsidRPr="00A53B62" w:rsidRDefault="00EA6910" w:rsidP="00423E94">
            <w:pPr>
              <w:spacing w:after="0" w:line="240" w:lineRule="auto"/>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TEACHER TRAINING IN MATHEMATICS AT PRIMARY SCHOOL LEVEL</w:t>
            </w:r>
          </w:p>
        </w:tc>
        <w:tc>
          <w:tcPr>
            <w:tcW w:w="868" w:type="dxa"/>
            <w:tcBorders>
              <w:top w:val="nil"/>
              <w:left w:val="nil"/>
              <w:bottom w:val="single" w:sz="8" w:space="0" w:color="auto"/>
              <w:right w:val="single" w:sz="8" w:space="0" w:color="auto"/>
            </w:tcBorders>
            <w:shd w:val="clear" w:color="auto" w:fill="auto"/>
            <w:noWrap/>
            <w:vAlign w:val="bottom"/>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4</w:t>
            </w:r>
          </w:p>
        </w:tc>
        <w:tc>
          <w:tcPr>
            <w:tcW w:w="1293" w:type="dxa"/>
            <w:tcBorders>
              <w:top w:val="nil"/>
              <w:left w:val="nil"/>
              <w:bottom w:val="single" w:sz="8" w:space="0" w:color="auto"/>
              <w:right w:val="nil"/>
            </w:tcBorders>
            <w:shd w:val="clear" w:color="auto" w:fill="auto"/>
            <w:noWrap/>
            <w:vAlign w:val="bottom"/>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20</w:t>
            </w:r>
          </w:p>
        </w:tc>
        <w:tc>
          <w:tcPr>
            <w:tcW w:w="1133" w:type="dxa"/>
            <w:tcBorders>
              <w:top w:val="nil"/>
              <w:left w:val="single" w:sz="8" w:space="0" w:color="auto"/>
              <w:bottom w:val="single" w:sz="8" w:space="0" w:color="auto"/>
              <w:right w:val="single" w:sz="8" w:space="0" w:color="auto"/>
            </w:tcBorders>
            <w:shd w:val="clear" w:color="auto" w:fill="auto"/>
            <w:noWrap/>
            <w:vAlign w:val="bottom"/>
            <w:hideMark/>
          </w:tcPr>
          <w:p w:rsidR="00EA6910" w:rsidRPr="00A53B62" w:rsidRDefault="00EA6910" w:rsidP="004C550E">
            <w:pPr>
              <w:spacing w:after="0" w:line="240" w:lineRule="auto"/>
              <w:rPr>
                <w:rFonts w:ascii="Calibri" w:eastAsia="Times New Roman" w:hAnsi="Calibri" w:cs="Calibri"/>
                <w:color w:val="000000"/>
                <w:lang w:eastAsia="tr-TR"/>
              </w:rPr>
            </w:pPr>
            <w:r w:rsidRPr="00A53B62">
              <w:rPr>
                <w:rFonts w:ascii="Calibri" w:eastAsia="Times New Roman" w:hAnsi="Calibri" w:cs="Calibri"/>
                <w:color w:val="000000"/>
                <w:lang w:eastAsia="tr-TR"/>
              </w:rPr>
              <w:t> </w:t>
            </w:r>
          </w:p>
        </w:tc>
      </w:tr>
      <w:tr w:rsidR="00EA6910" w:rsidRPr="00A53B62" w:rsidTr="00423E94">
        <w:trPr>
          <w:trHeight w:hRule="exact" w:val="312"/>
        </w:trPr>
        <w:tc>
          <w:tcPr>
            <w:tcW w:w="3261" w:type="dxa"/>
            <w:tcBorders>
              <w:top w:val="nil"/>
              <w:left w:val="single" w:sz="8" w:space="0" w:color="auto"/>
              <w:bottom w:val="nil"/>
              <w:right w:val="nil"/>
            </w:tcBorders>
            <w:shd w:val="clear" w:color="auto" w:fill="auto"/>
            <w:noWrap/>
            <w:vAlign w:val="center"/>
            <w:hideMark/>
          </w:tcPr>
          <w:p w:rsidR="00EA6910" w:rsidRPr="00A53B62" w:rsidRDefault="00EA6910" w:rsidP="00423E94">
            <w:pPr>
              <w:spacing w:after="0" w:line="240" w:lineRule="auto"/>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TÜRKÇE ÖĞRETMENLİĞİ</w:t>
            </w:r>
          </w:p>
        </w:tc>
        <w:tc>
          <w:tcPr>
            <w:tcW w:w="4536" w:type="dxa"/>
            <w:tcBorders>
              <w:top w:val="nil"/>
              <w:left w:val="single" w:sz="8" w:space="0" w:color="auto"/>
              <w:bottom w:val="nil"/>
              <w:right w:val="single" w:sz="8" w:space="0" w:color="auto"/>
            </w:tcBorders>
            <w:shd w:val="clear" w:color="auto" w:fill="auto"/>
            <w:vAlign w:val="center"/>
            <w:hideMark/>
          </w:tcPr>
          <w:p w:rsidR="00EA6910" w:rsidRPr="00A53B62" w:rsidRDefault="00EA6910" w:rsidP="00423E94">
            <w:pPr>
              <w:spacing w:after="0" w:line="240" w:lineRule="auto"/>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TEACHER TRAINING IN TURKISH</w:t>
            </w:r>
          </w:p>
        </w:tc>
        <w:tc>
          <w:tcPr>
            <w:tcW w:w="868" w:type="dxa"/>
            <w:tcBorders>
              <w:top w:val="nil"/>
              <w:left w:val="nil"/>
              <w:bottom w:val="nil"/>
              <w:right w:val="single" w:sz="8" w:space="0" w:color="auto"/>
            </w:tcBorders>
            <w:shd w:val="clear" w:color="auto" w:fill="auto"/>
            <w:noWrap/>
            <w:vAlign w:val="bottom"/>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4</w:t>
            </w:r>
          </w:p>
        </w:tc>
        <w:tc>
          <w:tcPr>
            <w:tcW w:w="1293" w:type="dxa"/>
            <w:tcBorders>
              <w:top w:val="nil"/>
              <w:left w:val="nil"/>
              <w:bottom w:val="nil"/>
              <w:right w:val="nil"/>
            </w:tcBorders>
            <w:shd w:val="clear" w:color="auto" w:fill="auto"/>
            <w:noWrap/>
            <w:vAlign w:val="bottom"/>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20</w:t>
            </w:r>
          </w:p>
        </w:tc>
        <w:tc>
          <w:tcPr>
            <w:tcW w:w="1133" w:type="dxa"/>
            <w:tcBorders>
              <w:top w:val="nil"/>
              <w:left w:val="single" w:sz="8" w:space="0" w:color="auto"/>
              <w:bottom w:val="single" w:sz="8" w:space="0" w:color="auto"/>
              <w:right w:val="single" w:sz="8" w:space="0" w:color="auto"/>
            </w:tcBorders>
            <w:shd w:val="clear" w:color="auto" w:fill="auto"/>
            <w:noWrap/>
            <w:vAlign w:val="bottom"/>
            <w:hideMark/>
          </w:tcPr>
          <w:p w:rsidR="00EA6910" w:rsidRPr="00A53B62" w:rsidRDefault="00EA6910" w:rsidP="004C550E">
            <w:pPr>
              <w:spacing w:after="0" w:line="240" w:lineRule="auto"/>
              <w:rPr>
                <w:rFonts w:ascii="Calibri" w:eastAsia="Times New Roman" w:hAnsi="Calibri" w:cs="Calibri"/>
                <w:color w:val="000000"/>
                <w:lang w:eastAsia="tr-TR"/>
              </w:rPr>
            </w:pPr>
            <w:r w:rsidRPr="00A53B62">
              <w:rPr>
                <w:rFonts w:ascii="Calibri" w:eastAsia="Times New Roman" w:hAnsi="Calibri" w:cs="Calibri"/>
                <w:color w:val="000000"/>
                <w:lang w:eastAsia="tr-TR"/>
              </w:rPr>
              <w:t> </w:t>
            </w:r>
          </w:p>
        </w:tc>
      </w:tr>
      <w:tr w:rsidR="00EA6910" w:rsidRPr="00A53B62" w:rsidTr="00423E94">
        <w:trPr>
          <w:trHeight w:hRule="exact" w:val="312"/>
        </w:trPr>
        <w:tc>
          <w:tcPr>
            <w:tcW w:w="326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A6910" w:rsidRPr="00A53B62" w:rsidRDefault="00EA6910" w:rsidP="00423E94">
            <w:pPr>
              <w:spacing w:after="0" w:line="240" w:lineRule="auto"/>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OKUL ÖNCESİ ÖĞRETMENLİĞİ</w:t>
            </w:r>
          </w:p>
        </w:tc>
        <w:tc>
          <w:tcPr>
            <w:tcW w:w="4536" w:type="dxa"/>
            <w:tcBorders>
              <w:top w:val="single" w:sz="8" w:space="0" w:color="auto"/>
              <w:left w:val="nil"/>
              <w:bottom w:val="single" w:sz="8" w:space="0" w:color="auto"/>
              <w:right w:val="single" w:sz="8" w:space="0" w:color="auto"/>
            </w:tcBorders>
            <w:shd w:val="clear" w:color="000000" w:fill="FFFFFF"/>
            <w:noWrap/>
            <w:vAlign w:val="center"/>
            <w:hideMark/>
          </w:tcPr>
          <w:p w:rsidR="00EA6910" w:rsidRPr="00A53B62" w:rsidRDefault="00EA6910" w:rsidP="00423E94">
            <w:pPr>
              <w:spacing w:after="0" w:line="240" w:lineRule="auto"/>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TEACHER TRAINING AT PRE-SCHOOL LEVEL</w:t>
            </w:r>
          </w:p>
        </w:tc>
        <w:tc>
          <w:tcPr>
            <w:tcW w:w="868" w:type="dxa"/>
            <w:tcBorders>
              <w:top w:val="single" w:sz="8" w:space="0" w:color="auto"/>
              <w:left w:val="nil"/>
              <w:bottom w:val="single" w:sz="8" w:space="0" w:color="auto"/>
              <w:right w:val="single" w:sz="8" w:space="0" w:color="auto"/>
            </w:tcBorders>
            <w:shd w:val="clear" w:color="auto" w:fill="auto"/>
            <w:noWrap/>
            <w:vAlign w:val="bottom"/>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4</w:t>
            </w:r>
          </w:p>
        </w:tc>
        <w:tc>
          <w:tcPr>
            <w:tcW w:w="1293" w:type="dxa"/>
            <w:tcBorders>
              <w:top w:val="single" w:sz="8" w:space="0" w:color="auto"/>
              <w:left w:val="nil"/>
              <w:bottom w:val="single" w:sz="8" w:space="0" w:color="auto"/>
              <w:right w:val="nil"/>
            </w:tcBorders>
            <w:shd w:val="clear" w:color="auto" w:fill="auto"/>
            <w:noWrap/>
            <w:vAlign w:val="bottom"/>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20</w:t>
            </w:r>
          </w:p>
        </w:tc>
        <w:tc>
          <w:tcPr>
            <w:tcW w:w="1133" w:type="dxa"/>
            <w:tcBorders>
              <w:top w:val="nil"/>
              <w:left w:val="single" w:sz="8" w:space="0" w:color="auto"/>
              <w:bottom w:val="single" w:sz="8" w:space="0" w:color="auto"/>
              <w:right w:val="single" w:sz="8" w:space="0" w:color="auto"/>
            </w:tcBorders>
            <w:shd w:val="clear" w:color="auto" w:fill="auto"/>
            <w:noWrap/>
            <w:vAlign w:val="bottom"/>
            <w:hideMark/>
          </w:tcPr>
          <w:p w:rsidR="00EA6910" w:rsidRPr="00A53B62" w:rsidRDefault="00EA6910" w:rsidP="004C550E">
            <w:pPr>
              <w:spacing w:after="0" w:line="240" w:lineRule="auto"/>
              <w:rPr>
                <w:rFonts w:ascii="Calibri" w:eastAsia="Times New Roman" w:hAnsi="Calibri" w:cs="Calibri"/>
                <w:color w:val="000000"/>
                <w:lang w:eastAsia="tr-TR"/>
              </w:rPr>
            </w:pPr>
            <w:r w:rsidRPr="00A53B62">
              <w:rPr>
                <w:rFonts w:ascii="Calibri" w:eastAsia="Times New Roman" w:hAnsi="Calibri" w:cs="Calibri"/>
                <w:color w:val="000000"/>
                <w:lang w:eastAsia="tr-TR"/>
              </w:rPr>
              <w:t> </w:t>
            </w:r>
          </w:p>
        </w:tc>
      </w:tr>
      <w:tr w:rsidR="00EA6910" w:rsidRPr="00A53B62" w:rsidTr="00423E94">
        <w:trPr>
          <w:trHeight w:hRule="exact" w:val="312"/>
        </w:trPr>
        <w:tc>
          <w:tcPr>
            <w:tcW w:w="3261" w:type="dxa"/>
            <w:tcBorders>
              <w:top w:val="nil"/>
              <w:left w:val="single" w:sz="8" w:space="0" w:color="auto"/>
              <w:bottom w:val="single" w:sz="8" w:space="0" w:color="auto"/>
              <w:right w:val="single" w:sz="8" w:space="0" w:color="auto"/>
            </w:tcBorders>
            <w:shd w:val="clear" w:color="000000" w:fill="FFFFFF"/>
            <w:noWrap/>
            <w:vAlign w:val="center"/>
            <w:hideMark/>
          </w:tcPr>
          <w:p w:rsidR="00EA6910" w:rsidRPr="00A53B62" w:rsidRDefault="00EA6910" w:rsidP="00423E94">
            <w:pPr>
              <w:spacing w:after="0" w:line="240" w:lineRule="auto"/>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REHBERLİK VE PSİKOLOJİK DANIŞMANLIK</w:t>
            </w:r>
          </w:p>
        </w:tc>
        <w:tc>
          <w:tcPr>
            <w:tcW w:w="4536" w:type="dxa"/>
            <w:tcBorders>
              <w:top w:val="nil"/>
              <w:left w:val="nil"/>
              <w:bottom w:val="single" w:sz="8" w:space="0" w:color="auto"/>
              <w:right w:val="single" w:sz="8" w:space="0" w:color="auto"/>
            </w:tcBorders>
            <w:shd w:val="clear" w:color="000000" w:fill="FFFFFF"/>
            <w:noWrap/>
            <w:vAlign w:val="center"/>
            <w:hideMark/>
          </w:tcPr>
          <w:p w:rsidR="00EA6910" w:rsidRPr="00A53B62" w:rsidRDefault="00EA6910" w:rsidP="00423E94">
            <w:pPr>
              <w:spacing w:after="0" w:line="240" w:lineRule="auto"/>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GUIDANCE AND PSYCHOLOGICAL COUNSELING</w:t>
            </w:r>
          </w:p>
        </w:tc>
        <w:tc>
          <w:tcPr>
            <w:tcW w:w="868" w:type="dxa"/>
            <w:tcBorders>
              <w:top w:val="nil"/>
              <w:left w:val="nil"/>
              <w:bottom w:val="single" w:sz="8" w:space="0" w:color="auto"/>
              <w:right w:val="single" w:sz="8" w:space="0" w:color="auto"/>
            </w:tcBorders>
            <w:shd w:val="clear" w:color="auto" w:fill="auto"/>
            <w:noWrap/>
            <w:vAlign w:val="bottom"/>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4</w:t>
            </w:r>
          </w:p>
        </w:tc>
        <w:tc>
          <w:tcPr>
            <w:tcW w:w="1293" w:type="dxa"/>
            <w:tcBorders>
              <w:top w:val="nil"/>
              <w:left w:val="nil"/>
              <w:bottom w:val="single" w:sz="8" w:space="0" w:color="auto"/>
              <w:right w:val="nil"/>
            </w:tcBorders>
            <w:shd w:val="clear" w:color="auto" w:fill="auto"/>
            <w:noWrap/>
            <w:vAlign w:val="bottom"/>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20</w:t>
            </w:r>
          </w:p>
        </w:tc>
        <w:tc>
          <w:tcPr>
            <w:tcW w:w="1133" w:type="dxa"/>
            <w:tcBorders>
              <w:top w:val="nil"/>
              <w:left w:val="single" w:sz="8" w:space="0" w:color="auto"/>
              <w:bottom w:val="single" w:sz="8" w:space="0" w:color="auto"/>
              <w:right w:val="single" w:sz="8" w:space="0" w:color="auto"/>
            </w:tcBorders>
            <w:shd w:val="clear" w:color="auto" w:fill="auto"/>
            <w:noWrap/>
            <w:vAlign w:val="bottom"/>
            <w:hideMark/>
          </w:tcPr>
          <w:p w:rsidR="00EA6910" w:rsidRPr="00A53B62" w:rsidRDefault="00EA6910" w:rsidP="004C550E">
            <w:pPr>
              <w:spacing w:after="0" w:line="240" w:lineRule="auto"/>
              <w:rPr>
                <w:rFonts w:ascii="Calibri" w:eastAsia="Times New Roman" w:hAnsi="Calibri" w:cs="Calibri"/>
                <w:color w:val="000000"/>
                <w:lang w:eastAsia="tr-TR"/>
              </w:rPr>
            </w:pPr>
            <w:r w:rsidRPr="00A53B62">
              <w:rPr>
                <w:rFonts w:ascii="Calibri" w:eastAsia="Times New Roman" w:hAnsi="Calibri" w:cs="Calibri"/>
                <w:color w:val="000000"/>
                <w:lang w:eastAsia="tr-TR"/>
              </w:rPr>
              <w:t> </w:t>
            </w:r>
          </w:p>
        </w:tc>
      </w:tr>
      <w:tr w:rsidR="00EA6910" w:rsidRPr="00A53B62" w:rsidTr="00423E94">
        <w:trPr>
          <w:trHeight w:hRule="exact" w:val="312"/>
        </w:trPr>
        <w:tc>
          <w:tcPr>
            <w:tcW w:w="3261" w:type="dxa"/>
            <w:tcBorders>
              <w:top w:val="nil"/>
              <w:left w:val="single" w:sz="8" w:space="0" w:color="auto"/>
              <w:bottom w:val="single" w:sz="8" w:space="0" w:color="auto"/>
              <w:right w:val="single" w:sz="8" w:space="0" w:color="auto"/>
            </w:tcBorders>
            <w:shd w:val="clear" w:color="000000" w:fill="FFFFFF"/>
            <w:noWrap/>
            <w:vAlign w:val="center"/>
            <w:hideMark/>
          </w:tcPr>
          <w:p w:rsidR="00EA6910" w:rsidRPr="00A53B62" w:rsidRDefault="00EA6910" w:rsidP="00423E94">
            <w:pPr>
              <w:spacing w:after="0" w:line="240" w:lineRule="auto"/>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SINIF ÖĞRETMENLİĞİ</w:t>
            </w:r>
          </w:p>
        </w:tc>
        <w:tc>
          <w:tcPr>
            <w:tcW w:w="4536" w:type="dxa"/>
            <w:tcBorders>
              <w:top w:val="nil"/>
              <w:left w:val="nil"/>
              <w:bottom w:val="single" w:sz="8" w:space="0" w:color="auto"/>
              <w:right w:val="single" w:sz="8" w:space="0" w:color="auto"/>
            </w:tcBorders>
            <w:shd w:val="clear" w:color="000000" w:fill="FFFFFF"/>
            <w:noWrap/>
            <w:vAlign w:val="center"/>
            <w:hideMark/>
          </w:tcPr>
          <w:p w:rsidR="00EA6910" w:rsidRPr="00A53B62" w:rsidRDefault="00EA6910" w:rsidP="00423E94">
            <w:pPr>
              <w:spacing w:after="0" w:line="240" w:lineRule="auto"/>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TEACHER TRAINING AT PRIMARY SCHOOL LEVEL</w:t>
            </w:r>
          </w:p>
        </w:tc>
        <w:tc>
          <w:tcPr>
            <w:tcW w:w="868" w:type="dxa"/>
            <w:tcBorders>
              <w:top w:val="nil"/>
              <w:left w:val="nil"/>
              <w:bottom w:val="single" w:sz="8" w:space="0" w:color="auto"/>
              <w:right w:val="single" w:sz="8" w:space="0" w:color="auto"/>
            </w:tcBorders>
            <w:shd w:val="clear" w:color="auto" w:fill="auto"/>
            <w:noWrap/>
            <w:vAlign w:val="bottom"/>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4</w:t>
            </w:r>
          </w:p>
        </w:tc>
        <w:tc>
          <w:tcPr>
            <w:tcW w:w="1293" w:type="dxa"/>
            <w:tcBorders>
              <w:top w:val="nil"/>
              <w:left w:val="nil"/>
              <w:bottom w:val="single" w:sz="8" w:space="0" w:color="auto"/>
              <w:right w:val="nil"/>
            </w:tcBorders>
            <w:shd w:val="clear" w:color="auto" w:fill="auto"/>
            <w:noWrap/>
            <w:vAlign w:val="bottom"/>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20</w:t>
            </w:r>
          </w:p>
        </w:tc>
        <w:tc>
          <w:tcPr>
            <w:tcW w:w="1133" w:type="dxa"/>
            <w:tcBorders>
              <w:top w:val="nil"/>
              <w:left w:val="single" w:sz="8" w:space="0" w:color="auto"/>
              <w:bottom w:val="single" w:sz="8" w:space="0" w:color="auto"/>
              <w:right w:val="single" w:sz="8" w:space="0" w:color="auto"/>
            </w:tcBorders>
            <w:shd w:val="clear" w:color="auto" w:fill="auto"/>
            <w:noWrap/>
            <w:vAlign w:val="bottom"/>
            <w:hideMark/>
          </w:tcPr>
          <w:p w:rsidR="00EA6910" w:rsidRPr="00A53B62" w:rsidRDefault="00EA6910" w:rsidP="004C550E">
            <w:pPr>
              <w:spacing w:after="0" w:line="240" w:lineRule="auto"/>
              <w:rPr>
                <w:rFonts w:ascii="Calibri" w:eastAsia="Times New Roman" w:hAnsi="Calibri" w:cs="Calibri"/>
                <w:color w:val="000000"/>
                <w:lang w:eastAsia="tr-TR"/>
              </w:rPr>
            </w:pPr>
            <w:r w:rsidRPr="00A53B62">
              <w:rPr>
                <w:rFonts w:ascii="Calibri" w:eastAsia="Times New Roman" w:hAnsi="Calibri" w:cs="Calibri"/>
                <w:color w:val="000000"/>
                <w:lang w:eastAsia="tr-TR"/>
              </w:rPr>
              <w:t> </w:t>
            </w:r>
          </w:p>
        </w:tc>
      </w:tr>
      <w:tr w:rsidR="00EA6910" w:rsidRPr="00A53B62" w:rsidTr="00423E94">
        <w:trPr>
          <w:trHeight w:hRule="exact" w:val="312"/>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EA6910" w:rsidRPr="00A53B62" w:rsidRDefault="00EA6910" w:rsidP="00423E94">
            <w:pPr>
              <w:spacing w:after="0" w:line="240" w:lineRule="auto"/>
              <w:rPr>
                <w:rFonts w:ascii="Calibri" w:eastAsia="Times New Roman" w:hAnsi="Calibri" w:cs="Calibri"/>
                <w:b/>
                <w:bCs/>
                <w:color w:val="528DD4"/>
                <w:sz w:val="16"/>
                <w:szCs w:val="16"/>
                <w:lang w:eastAsia="tr-TR"/>
              </w:rPr>
            </w:pPr>
            <w:r w:rsidRPr="00A53B62">
              <w:rPr>
                <w:rFonts w:ascii="Calibri" w:eastAsia="Times New Roman" w:hAnsi="Calibri" w:cs="Calibri"/>
                <w:b/>
                <w:bCs/>
                <w:color w:val="528DD4"/>
                <w:sz w:val="16"/>
                <w:szCs w:val="16"/>
                <w:lang w:eastAsia="tr-TR"/>
              </w:rPr>
              <w:t>ÜNYE İKTİSADİ VE İDARİ BİLİMLER FAKÜLTESİ</w:t>
            </w:r>
          </w:p>
        </w:tc>
        <w:tc>
          <w:tcPr>
            <w:tcW w:w="4536" w:type="dxa"/>
            <w:tcBorders>
              <w:top w:val="nil"/>
              <w:left w:val="nil"/>
              <w:bottom w:val="single" w:sz="8" w:space="0" w:color="auto"/>
              <w:right w:val="single" w:sz="8" w:space="0" w:color="auto"/>
            </w:tcBorders>
            <w:shd w:val="clear" w:color="auto" w:fill="auto"/>
            <w:vAlign w:val="center"/>
            <w:hideMark/>
          </w:tcPr>
          <w:p w:rsidR="00EA6910" w:rsidRPr="00A53B62" w:rsidRDefault="00EA6910" w:rsidP="00423E94">
            <w:pPr>
              <w:spacing w:after="0" w:line="240" w:lineRule="auto"/>
              <w:rPr>
                <w:rFonts w:ascii="Calibri" w:eastAsia="Times New Roman" w:hAnsi="Calibri" w:cs="Calibri"/>
                <w:b/>
                <w:bCs/>
                <w:color w:val="528DD4"/>
                <w:sz w:val="16"/>
                <w:szCs w:val="16"/>
                <w:lang w:eastAsia="tr-TR"/>
              </w:rPr>
            </w:pPr>
            <w:r w:rsidRPr="00A53B62">
              <w:rPr>
                <w:rFonts w:ascii="Calibri" w:eastAsia="Times New Roman" w:hAnsi="Calibri" w:cs="Calibri"/>
                <w:b/>
                <w:bCs/>
                <w:color w:val="528DD4"/>
                <w:sz w:val="16"/>
                <w:szCs w:val="16"/>
                <w:lang w:eastAsia="tr-TR"/>
              </w:rPr>
              <w:t>UNYE FACULTY OF ECONOMICS AND ADMINISTRATIVE SCIENCES</w:t>
            </w:r>
          </w:p>
        </w:tc>
        <w:tc>
          <w:tcPr>
            <w:tcW w:w="868" w:type="dxa"/>
            <w:tcBorders>
              <w:top w:val="nil"/>
              <w:left w:val="nil"/>
              <w:bottom w:val="single" w:sz="8" w:space="0" w:color="auto"/>
              <w:right w:val="single" w:sz="8" w:space="0" w:color="auto"/>
            </w:tcBorders>
            <w:shd w:val="clear" w:color="auto" w:fill="auto"/>
            <w:vAlign w:val="center"/>
            <w:hideMark/>
          </w:tcPr>
          <w:p w:rsidR="00EA6910" w:rsidRPr="00A53B62" w:rsidRDefault="00EA6910" w:rsidP="004C550E">
            <w:pPr>
              <w:spacing w:after="0" w:line="240" w:lineRule="auto"/>
              <w:jc w:val="center"/>
              <w:rPr>
                <w:rFonts w:ascii="Calibri" w:eastAsia="Times New Roman" w:hAnsi="Calibri" w:cs="Calibri"/>
                <w:b/>
                <w:bCs/>
                <w:color w:val="000000"/>
                <w:sz w:val="16"/>
                <w:szCs w:val="16"/>
                <w:lang w:eastAsia="tr-TR"/>
              </w:rPr>
            </w:pPr>
            <w:r w:rsidRPr="00A53B62">
              <w:rPr>
                <w:rFonts w:ascii="Calibri" w:eastAsia="Times New Roman" w:hAnsi="Calibri" w:cs="Calibri"/>
                <w:b/>
                <w:bCs/>
                <w:color w:val="000000"/>
                <w:sz w:val="16"/>
                <w:szCs w:val="16"/>
                <w:lang w:eastAsia="tr-TR"/>
              </w:rPr>
              <w:t> </w:t>
            </w:r>
          </w:p>
        </w:tc>
        <w:tc>
          <w:tcPr>
            <w:tcW w:w="1293" w:type="dxa"/>
            <w:tcBorders>
              <w:top w:val="nil"/>
              <w:left w:val="nil"/>
              <w:bottom w:val="single" w:sz="8" w:space="0" w:color="auto"/>
              <w:right w:val="nil"/>
            </w:tcBorders>
            <w:shd w:val="clear" w:color="auto" w:fill="auto"/>
            <w:vAlign w:val="center"/>
            <w:hideMark/>
          </w:tcPr>
          <w:p w:rsidR="00EA6910" w:rsidRPr="00A53B62" w:rsidRDefault="00EA6910" w:rsidP="004C550E">
            <w:pPr>
              <w:spacing w:after="0" w:line="240" w:lineRule="auto"/>
              <w:jc w:val="center"/>
              <w:rPr>
                <w:rFonts w:ascii="Calibri" w:eastAsia="Times New Roman" w:hAnsi="Calibri" w:cs="Calibri"/>
                <w:b/>
                <w:bCs/>
                <w:color w:val="000000"/>
                <w:sz w:val="16"/>
                <w:szCs w:val="16"/>
                <w:lang w:eastAsia="tr-TR"/>
              </w:rPr>
            </w:pPr>
            <w:r w:rsidRPr="00A53B62">
              <w:rPr>
                <w:rFonts w:ascii="Calibri" w:eastAsia="Times New Roman" w:hAnsi="Calibri" w:cs="Calibri"/>
                <w:b/>
                <w:bCs/>
                <w:color w:val="000000"/>
                <w:sz w:val="16"/>
                <w:szCs w:val="16"/>
                <w:lang w:eastAsia="tr-TR"/>
              </w:rPr>
              <w:t> </w:t>
            </w:r>
          </w:p>
        </w:tc>
        <w:tc>
          <w:tcPr>
            <w:tcW w:w="1133" w:type="dxa"/>
            <w:tcBorders>
              <w:top w:val="nil"/>
              <w:left w:val="single" w:sz="8" w:space="0" w:color="auto"/>
              <w:bottom w:val="single" w:sz="8" w:space="0" w:color="auto"/>
              <w:right w:val="single" w:sz="8" w:space="0" w:color="auto"/>
            </w:tcBorders>
            <w:shd w:val="clear" w:color="auto" w:fill="auto"/>
            <w:noWrap/>
            <w:vAlign w:val="bottom"/>
            <w:hideMark/>
          </w:tcPr>
          <w:p w:rsidR="00EA6910" w:rsidRPr="00A53B62" w:rsidRDefault="00EA6910" w:rsidP="004C550E">
            <w:pPr>
              <w:spacing w:after="0" w:line="240" w:lineRule="auto"/>
              <w:rPr>
                <w:rFonts w:ascii="Calibri" w:eastAsia="Times New Roman" w:hAnsi="Calibri" w:cs="Calibri"/>
                <w:color w:val="000000"/>
                <w:lang w:eastAsia="tr-TR"/>
              </w:rPr>
            </w:pPr>
            <w:r w:rsidRPr="00A53B62">
              <w:rPr>
                <w:rFonts w:ascii="Calibri" w:eastAsia="Times New Roman" w:hAnsi="Calibri" w:cs="Calibri"/>
                <w:color w:val="000000"/>
                <w:lang w:eastAsia="tr-TR"/>
              </w:rPr>
              <w:t> </w:t>
            </w:r>
          </w:p>
        </w:tc>
      </w:tr>
      <w:tr w:rsidR="00EA6910" w:rsidRPr="00A53B62" w:rsidTr="00423E94">
        <w:trPr>
          <w:trHeight w:hRule="exact" w:val="312"/>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EA6910" w:rsidRPr="00A53B62" w:rsidRDefault="00EA6910" w:rsidP="00423E94">
            <w:pPr>
              <w:spacing w:after="0" w:line="240" w:lineRule="auto"/>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İŞLETME</w:t>
            </w:r>
          </w:p>
        </w:tc>
        <w:tc>
          <w:tcPr>
            <w:tcW w:w="4536" w:type="dxa"/>
            <w:tcBorders>
              <w:top w:val="nil"/>
              <w:left w:val="nil"/>
              <w:bottom w:val="single" w:sz="8" w:space="0" w:color="auto"/>
              <w:right w:val="single" w:sz="8" w:space="0" w:color="auto"/>
            </w:tcBorders>
            <w:shd w:val="clear" w:color="auto" w:fill="auto"/>
            <w:vAlign w:val="center"/>
            <w:hideMark/>
          </w:tcPr>
          <w:p w:rsidR="00EA6910" w:rsidRPr="00A53B62" w:rsidRDefault="00EA6910" w:rsidP="00423E94">
            <w:pPr>
              <w:spacing w:after="0" w:line="240" w:lineRule="auto"/>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MANAGEMENT</w:t>
            </w:r>
          </w:p>
        </w:tc>
        <w:tc>
          <w:tcPr>
            <w:tcW w:w="868" w:type="dxa"/>
            <w:tcBorders>
              <w:top w:val="nil"/>
              <w:left w:val="nil"/>
              <w:bottom w:val="single" w:sz="8" w:space="0" w:color="auto"/>
              <w:right w:val="single" w:sz="8" w:space="0" w:color="auto"/>
            </w:tcBorders>
            <w:shd w:val="clear" w:color="auto" w:fill="auto"/>
            <w:noWrap/>
            <w:vAlign w:val="center"/>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4</w:t>
            </w:r>
          </w:p>
        </w:tc>
        <w:tc>
          <w:tcPr>
            <w:tcW w:w="1293" w:type="dxa"/>
            <w:tcBorders>
              <w:top w:val="nil"/>
              <w:left w:val="nil"/>
              <w:bottom w:val="single" w:sz="8" w:space="0" w:color="auto"/>
              <w:right w:val="nil"/>
            </w:tcBorders>
            <w:shd w:val="clear" w:color="auto" w:fill="auto"/>
            <w:noWrap/>
            <w:vAlign w:val="center"/>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25</w:t>
            </w:r>
          </w:p>
        </w:tc>
        <w:tc>
          <w:tcPr>
            <w:tcW w:w="1133" w:type="dxa"/>
            <w:tcBorders>
              <w:top w:val="nil"/>
              <w:left w:val="single" w:sz="8" w:space="0" w:color="auto"/>
              <w:bottom w:val="single" w:sz="8" w:space="0" w:color="auto"/>
              <w:right w:val="single" w:sz="8" w:space="0" w:color="auto"/>
            </w:tcBorders>
            <w:shd w:val="clear" w:color="auto" w:fill="auto"/>
            <w:noWrap/>
            <w:vAlign w:val="bottom"/>
            <w:hideMark/>
          </w:tcPr>
          <w:p w:rsidR="00EA6910" w:rsidRPr="00A53B62" w:rsidRDefault="00EA6910" w:rsidP="004C550E">
            <w:pPr>
              <w:spacing w:after="0" w:line="240" w:lineRule="auto"/>
              <w:rPr>
                <w:rFonts w:ascii="Calibri" w:eastAsia="Times New Roman" w:hAnsi="Calibri" w:cs="Calibri"/>
                <w:color w:val="000000"/>
                <w:lang w:eastAsia="tr-TR"/>
              </w:rPr>
            </w:pPr>
            <w:r w:rsidRPr="00A53B62">
              <w:rPr>
                <w:rFonts w:ascii="Calibri" w:eastAsia="Times New Roman" w:hAnsi="Calibri" w:cs="Calibri"/>
                <w:color w:val="000000"/>
                <w:lang w:eastAsia="tr-TR"/>
              </w:rPr>
              <w:t> </w:t>
            </w:r>
          </w:p>
        </w:tc>
      </w:tr>
      <w:tr w:rsidR="00EA6910" w:rsidRPr="00A53B62" w:rsidTr="00423E94">
        <w:trPr>
          <w:trHeight w:hRule="exact" w:val="312"/>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EA6910" w:rsidRPr="00A53B62" w:rsidRDefault="00EA6910" w:rsidP="00423E94">
            <w:pPr>
              <w:spacing w:after="0" w:line="240" w:lineRule="auto"/>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İKTİSAT</w:t>
            </w:r>
          </w:p>
        </w:tc>
        <w:tc>
          <w:tcPr>
            <w:tcW w:w="4536" w:type="dxa"/>
            <w:tcBorders>
              <w:top w:val="nil"/>
              <w:left w:val="nil"/>
              <w:bottom w:val="single" w:sz="8" w:space="0" w:color="auto"/>
              <w:right w:val="single" w:sz="8" w:space="0" w:color="auto"/>
            </w:tcBorders>
            <w:shd w:val="clear" w:color="auto" w:fill="auto"/>
            <w:vAlign w:val="center"/>
            <w:hideMark/>
          </w:tcPr>
          <w:p w:rsidR="00EA6910" w:rsidRPr="00A53B62" w:rsidRDefault="00EA6910" w:rsidP="00423E94">
            <w:pPr>
              <w:spacing w:after="0" w:line="240" w:lineRule="auto"/>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ECONOMICS</w:t>
            </w:r>
          </w:p>
        </w:tc>
        <w:tc>
          <w:tcPr>
            <w:tcW w:w="868" w:type="dxa"/>
            <w:tcBorders>
              <w:top w:val="nil"/>
              <w:left w:val="nil"/>
              <w:bottom w:val="single" w:sz="8" w:space="0" w:color="auto"/>
              <w:right w:val="single" w:sz="8" w:space="0" w:color="auto"/>
            </w:tcBorders>
            <w:shd w:val="clear" w:color="auto" w:fill="auto"/>
            <w:noWrap/>
            <w:vAlign w:val="center"/>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4</w:t>
            </w:r>
          </w:p>
        </w:tc>
        <w:tc>
          <w:tcPr>
            <w:tcW w:w="1293" w:type="dxa"/>
            <w:tcBorders>
              <w:top w:val="nil"/>
              <w:left w:val="nil"/>
              <w:bottom w:val="single" w:sz="8" w:space="0" w:color="auto"/>
              <w:right w:val="nil"/>
            </w:tcBorders>
            <w:shd w:val="clear" w:color="auto" w:fill="auto"/>
            <w:noWrap/>
            <w:vAlign w:val="center"/>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25</w:t>
            </w:r>
          </w:p>
        </w:tc>
        <w:tc>
          <w:tcPr>
            <w:tcW w:w="1133" w:type="dxa"/>
            <w:tcBorders>
              <w:top w:val="nil"/>
              <w:left w:val="single" w:sz="8" w:space="0" w:color="auto"/>
              <w:bottom w:val="single" w:sz="8" w:space="0" w:color="auto"/>
              <w:right w:val="single" w:sz="8" w:space="0" w:color="auto"/>
            </w:tcBorders>
            <w:shd w:val="clear" w:color="auto" w:fill="auto"/>
            <w:noWrap/>
            <w:vAlign w:val="bottom"/>
            <w:hideMark/>
          </w:tcPr>
          <w:p w:rsidR="00EA6910" w:rsidRPr="00A53B62" w:rsidRDefault="00EA6910" w:rsidP="004C550E">
            <w:pPr>
              <w:spacing w:after="0" w:line="240" w:lineRule="auto"/>
              <w:rPr>
                <w:rFonts w:ascii="Calibri" w:eastAsia="Times New Roman" w:hAnsi="Calibri" w:cs="Calibri"/>
                <w:color w:val="000000"/>
                <w:lang w:eastAsia="tr-TR"/>
              </w:rPr>
            </w:pPr>
            <w:r w:rsidRPr="00A53B62">
              <w:rPr>
                <w:rFonts w:ascii="Calibri" w:eastAsia="Times New Roman" w:hAnsi="Calibri" w:cs="Calibri"/>
                <w:color w:val="000000"/>
                <w:lang w:eastAsia="tr-TR"/>
              </w:rPr>
              <w:t> </w:t>
            </w:r>
          </w:p>
        </w:tc>
      </w:tr>
      <w:tr w:rsidR="00EA6910" w:rsidRPr="00A53B62" w:rsidTr="00423E94">
        <w:trPr>
          <w:trHeight w:hRule="exact" w:val="312"/>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EA6910" w:rsidRPr="00A53B62" w:rsidRDefault="00EA6910" w:rsidP="00423E94">
            <w:pPr>
              <w:spacing w:after="0" w:line="240" w:lineRule="auto"/>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ÇALIŞMA EKONOMİSİ VE ENDÜSTRİ İLİŞKİLERİ</w:t>
            </w:r>
          </w:p>
        </w:tc>
        <w:tc>
          <w:tcPr>
            <w:tcW w:w="4536" w:type="dxa"/>
            <w:tcBorders>
              <w:top w:val="nil"/>
              <w:left w:val="nil"/>
              <w:bottom w:val="single" w:sz="8" w:space="0" w:color="auto"/>
              <w:right w:val="single" w:sz="8" w:space="0" w:color="auto"/>
            </w:tcBorders>
            <w:shd w:val="clear" w:color="auto" w:fill="auto"/>
            <w:vAlign w:val="center"/>
            <w:hideMark/>
          </w:tcPr>
          <w:p w:rsidR="00EA6910" w:rsidRPr="00A53B62" w:rsidRDefault="00EA6910" w:rsidP="00423E94">
            <w:pPr>
              <w:spacing w:after="0" w:line="240" w:lineRule="auto"/>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LABOR ECONOMICS AND INDUSTRIAL RELATIONS</w:t>
            </w:r>
          </w:p>
        </w:tc>
        <w:tc>
          <w:tcPr>
            <w:tcW w:w="868" w:type="dxa"/>
            <w:tcBorders>
              <w:top w:val="nil"/>
              <w:left w:val="nil"/>
              <w:bottom w:val="single" w:sz="8" w:space="0" w:color="auto"/>
              <w:right w:val="single" w:sz="8" w:space="0" w:color="auto"/>
            </w:tcBorders>
            <w:shd w:val="clear" w:color="auto" w:fill="auto"/>
            <w:noWrap/>
            <w:vAlign w:val="center"/>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4</w:t>
            </w:r>
          </w:p>
        </w:tc>
        <w:tc>
          <w:tcPr>
            <w:tcW w:w="1293" w:type="dxa"/>
            <w:tcBorders>
              <w:top w:val="nil"/>
              <w:left w:val="nil"/>
              <w:bottom w:val="single" w:sz="8" w:space="0" w:color="auto"/>
              <w:right w:val="nil"/>
            </w:tcBorders>
            <w:shd w:val="clear" w:color="auto" w:fill="auto"/>
            <w:noWrap/>
            <w:vAlign w:val="center"/>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25</w:t>
            </w:r>
          </w:p>
        </w:tc>
        <w:tc>
          <w:tcPr>
            <w:tcW w:w="1133" w:type="dxa"/>
            <w:tcBorders>
              <w:top w:val="nil"/>
              <w:left w:val="single" w:sz="8" w:space="0" w:color="auto"/>
              <w:bottom w:val="single" w:sz="8" w:space="0" w:color="auto"/>
              <w:right w:val="single" w:sz="8" w:space="0" w:color="auto"/>
            </w:tcBorders>
            <w:shd w:val="clear" w:color="auto" w:fill="auto"/>
            <w:noWrap/>
            <w:vAlign w:val="bottom"/>
            <w:hideMark/>
          </w:tcPr>
          <w:p w:rsidR="00EA6910" w:rsidRPr="00A53B62" w:rsidRDefault="00EA6910" w:rsidP="004C550E">
            <w:pPr>
              <w:spacing w:after="0" w:line="240" w:lineRule="auto"/>
              <w:rPr>
                <w:rFonts w:ascii="Calibri" w:eastAsia="Times New Roman" w:hAnsi="Calibri" w:cs="Calibri"/>
                <w:color w:val="000000"/>
                <w:lang w:eastAsia="tr-TR"/>
              </w:rPr>
            </w:pPr>
            <w:r w:rsidRPr="00A53B62">
              <w:rPr>
                <w:rFonts w:ascii="Calibri" w:eastAsia="Times New Roman" w:hAnsi="Calibri" w:cs="Calibri"/>
                <w:color w:val="000000"/>
                <w:lang w:eastAsia="tr-TR"/>
              </w:rPr>
              <w:t> </w:t>
            </w:r>
          </w:p>
        </w:tc>
      </w:tr>
      <w:tr w:rsidR="00EA6910" w:rsidRPr="00A53B62" w:rsidTr="00423E94">
        <w:trPr>
          <w:trHeight w:hRule="exact" w:val="312"/>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EA6910" w:rsidRPr="00A53B62" w:rsidRDefault="00EA6910" w:rsidP="00423E94">
            <w:pPr>
              <w:spacing w:after="0" w:line="240" w:lineRule="auto"/>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SİYASET BİLİMİ VE KAMU YÖNETİMİ</w:t>
            </w:r>
          </w:p>
        </w:tc>
        <w:tc>
          <w:tcPr>
            <w:tcW w:w="4536" w:type="dxa"/>
            <w:tcBorders>
              <w:top w:val="nil"/>
              <w:left w:val="nil"/>
              <w:bottom w:val="single" w:sz="8" w:space="0" w:color="auto"/>
              <w:right w:val="single" w:sz="8" w:space="0" w:color="auto"/>
            </w:tcBorders>
            <w:shd w:val="clear" w:color="auto" w:fill="auto"/>
            <w:vAlign w:val="center"/>
            <w:hideMark/>
          </w:tcPr>
          <w:p w:rsidR="00EA6910" w:rsidRPr="00A53B62" w:rsidRDefault="00EA6910" w:rsidP="00423E94">
            <w:pPr>
              <w:spacing w:after="0" w:line="240" w:lineRule="auto"/>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POLITICAL SCIENCE AND PUBLIC ADMINISTRATION</w:t>
            </w:r>
          </w:p>
        </w:tc>
        <w:tc>
          <w:tcPr>
            <w:tcW w:w="868" w:type="dxa"/>
            <w:tcBorders>
              <w:top w:val="nil"/>
              <w:left w:val="nil"/>
              <w:bottom w:val="single" w:sz="8" w:space="0" w:color="auto"/>
              <w:right w:val="single" w:sz="8" w:space="0" w:color="auto"/>
            </w:tcBorders>
            <w:shd w:val="clear" w:color="auto" w:fill="auto"/>
            <w:noWrap/>
            <w:vAlign w:val="center"/>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4</w:t>
            </w:r>
          </w:p>
        </w:tc>
        <w:tc>
          <w:tcPr>
            <w:tcW w:w="1293" w:type="dxa"/>
            <w:tcBorders>
              <w:top w:val="nil"/>
              <w:left w:val="nil"/>
              <w:bottom w:val="single" w:sz="8" w:space="0" w:color="auto"/>
              <w:right w:val="nil"/>
            </w:tcBorders>
            <w:shd w:val="clear" w:color="auto" w:fill="auto"/>
            <w:noWrap/>
            <w:vAlign w:val="center"/>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25</w:t>
            </w:r>
          </w:p>
        </w:tc>
        <w:tc>
          <w:tcPr>
            <w:tcW w:w="1133" w:type="dxa"/>
            <w:tcBorders>
              <w:top w:val="nil"/>
              <w:left w:val="single" w:sz="8" w:space="0" w:color="auto"/>
              <w:bottom w:val="single" w:sz="8" w:space="0" w:color="auto"/>
              <w:right w:val="single" w:sz="8" w:space="0" w:color="auto"/>
            </w:tcBorders>
            <w:shd w:val="clear" w:color="auto" w:fill="auto"/>
            <w:noWrap/>
            <w:vAlign w:val="bottom"/>
            <w:hideMark/>
          </w:tcPr>
          <w:p w:rsidR="00EA6910" w:rsidRPr="00A53B62" w:rsidRDefault="00EA6910" w:rsidP="004C550E">
            <w:pPr>
              <w:spacing w:after="0" w:line="240" w:lineRule="auto"/>
              <w:rPr>
                <w:rFonts w:ascii="Calibri" w:eastAsia="Times New Roman" w:hAnsi="Calibri" w:cs="Calibri"/>
                <w:color w:val="000000"/>
                <w:lang w:eastAsia="tr-TR"/>
              </w:rPr>
            </w:pPr>
            <w:r w:rsidRPr="00A53B62">
              <w:rPr>
                <w:rFonts w:ascii="Calibri" w:eastAsia="Times New Roman" w:hAnsi="Calibri" w:cs="Calibri"/>
                <w:color w:val="000000"/>
                <w:lang w:eastAsia="tr-TR"/>
              </w:rPr>
              <w:t> </w:t>
            </w:r>
          </w:p>
        </w:tc>
      </w:tr>
      <w:tr w:rsidR="00EA6910" w:rsidRPr="00A53B62" w:rsidTr="00423E94">
        <w:trPr>
          <w:trHeight w:hRule="exact" w:val="312"/>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EA6910" w:rsidRPr="00A53B62" w:rsidRDefault="00EA6910" w:rsidP="00423E94">
            <w:pPr>
              <w:spacing w:after="0" w:line="240" w:lineRule="auto"/>
              <w:rPr>
                <w:rFonts w:ascii="Calibri" w:eastAsia="Times New Roman" w:hAnsi="Calibri" w:cs="Calibri"/>
                <w:b/>
                <w:bCs/>
                <w:color w:val="528DD4"/>
                <w:sz w:val="16"/>
                <w:szCs w:val="16"/>
                <w:lang w:eastAsia="tr-TR"/>
              </w:rPr>
            </w:pPr>
            <w:r w:rsidRPr="00A53B62">
              <w:rPr>
                <w:rFonts w:ascii="Calibri" w:eastAsia="Times New Roman" w:hAnsi="Calibri" w:cs="Calibri"/>
                <w:b/>
                <w:bCs/>
                <w:color w:val="528DD4"/>
                <w:sz w:val="16"/>
                <w:szCs w:val="16"/>
                <w:lang w:eastAsia="tr-TR"/>
              </w:rPr>
              <w:t>FATSA DENİZ BİLİMLERİ FAKÜLTESİ</w:t>
            </w:r>
          </w:p>
        </w:tc>
        <w:tc>
          <w:tcPr>
            <w:tcW w:w="4536" w:type="dxa"/>
            <w:tcBorders>
              <w:top w:val="nil"/>
              <w:left w:val="nil"/>
              <w:bottom w:val="single" w:sz="8" w:space="0" w:color="auto"/>
              <w:right w:val="single" w:sz="8" w:space="0" w:color="auto"/>
            </w:tcBorders>
            <w:shd w:val="clear" w:color="auto" w:fill="auto"/>
            <w:vAlign w:val="center"/>
            <w:hideMark/>
          </w:tcPr>
          <w:p w:rsidR="00EA6910" w:rsidRPr="00A53B62" w:rsidRDefault="00EA6910" w:rsidP="00423E94">
            <w:pPr>
              <w:spacing w:after="0" w:line="240" w:lineRule="auto"/>
              <w:rPr>
                <w:rFonts w:ascii="Calibri" w:eastAsia="Times New Roman" w:hAnsi="Calibri" w:cs="Calibri"/>
                <w:b/>
                <w:bCs/>
                <w:color w:val="528DD4"/>
                <w:sz w:val="16"/>
                <w:szCs w:val="16"/>
                <w:lang w:eastAsia="tr-TR"/>
              </w:rPr>
            </w:pPr>
            <w:r w:rsidRPr="00A53B62">
              <w:rPr>
                <w:rFonts w:ascii="Calibri" w:eastAsia="Times New Roman" w:hAnsi="Calibri" w:cs="Calibri"/>
                <w:b/>
                <w:bCs/>
                <w:color w:val="528DD4"/>
                <w:sz w:val="16"/>
                <w:szCs w:val="16"/>
                <w:lang w:eastAsia="tr-TR"/>
              </w:rPr>
              <w:t>FATSA FACULTY OF MARINE SCIENCES</w:t>
            </w:r>
          </w:p>
        </w:tc>
        <w:tc>
          <w:tcPr>
            <w:tcW w:w="868" w:type="dxa"/>
            <w:tcBorders>
              <w:top w:val="nil"/>
              <w:left w:val="nil"/>
              <w:bottom w:val="single" w:sz="8" w:space="0" w:color="auto"/>
              <w:right w:val="single" w:sz="8" w:space="0" w:color="auto"/>
            </w:tcBorders>
            <w:shd w:val="clear" w:color="auto" w:fill="auto"/>
            <w:vAlign w:val="center"/>
            <w:hideMark/>
          </w:tcPr>
          <w:p w:rsidR="00EA6910" w:rsidRPr="00A53B62" w:rsidRDefault="00EA6910" w:rsidP="004C550E">
            <w:pPr>
              <w:spacing w:after="0" w:line="240" w:lineRule="auto"/>
              <w:jc w:val="center"/>
              <w:rPr>
                <w:rFonts w:ascii="Calibri" w:eastAsia="Times New Roman" w:hAnsi="Calibri" w:cs="Calibri"/>
                <w:b/>
                <w:bCs/>
                <w:color w:val="000000"/>
                <w:sz w:val="16"/>
                <w:szCs w:val="16"/>
                <w:lang w:eastAsia="tr-TR"/>
              </w:rPr>
            </w:pPr>
            <w:r w:rsidRPr="00A53B62">
              <w:rPr>
                <w:rFonts w:ascii="Calibri" w:eastAsia="Times New Roman" w:hAnsi="Calibri" w:cs="Calibri"/>
                <w:b/>
                <w:bCs/>
                <w:color w:val="000000"/>
                <w:sz w:val="16"/>
                <w:szCs w:val="16"/>
                <w:lang w:eastAsia="tr-TR"/>
              </w:rPr>
              <w:t> </w:t>
            </w:r>
          </w:p>
        </w:tc>
        <w:tc>
          <w:tcPr>
            <w:tcW w:w="1293" w:type="dxa"/>
            <w:tcBorders>
              <w:top w:val="nil"/>
              <w:left w:val="nil"/>
              <w:bottom w:val="single" w:sz="8" w:space="0" w:color="auto"/>
              <w:right w:val="nil"/>
            </w:tcBorders>
            <w:shd w:val="clear" w:color="auto" w:fill="auto"/>
            <w:vAlign w:val="center"/>
            <w:hideMark/>
          </w:tcPr>
          <w:p w:rsidR="00EA6910" w:rsidRPr="00A53B62" w:rsidRDefault="00EA6910" w:rsidP="004C550E">
            <w:pPr>
              <w:spacing w:after="0" w:line="240" w:lineRule="auto"/>
              <w:jc w:val="center"/>
              <w:rPr>
                <w:rFonts w:ascii="Calibri" w:eastAsia="Times New Roman" w:hAnsi="Calibri" w:cs="Calibri"/>
                <w:b/>
                <w:bCs/>
                <w:color w:val="000000"/>
                <w:sz w:val="16"/>
                <w:szCs w:val="16"/>
                <w:lang w:eastAsia="tr-TR"/>
              </w:rPr>
            </w:pPr>
            <w:r w:rsidRPr="00A53B62">
              <w:rPr>
                <w:rFonts w:ascii="Calibri" w:eastAsia="Times New Roman" w:hAnsi="Calibri" w:cs="Calibri"/>
                <w:b/>
                <w:bCs/>
                <w:color w:val="000000"/>
                <w:sz w:val="16"/>
                <w:szCs w:val="16"/>
                <w:lang w:eastAsia="tr-TR"/>
              </w:rPr>
              <w:t> </w:t>
            </w:r>
          </w:p>
        </w:tc>
        <w:tc>
          <w:tcPr>
            <w:tcW w:w="1133" w:type="dxa"/>
            <w:tcBorders>
              <w:top w:val="nil"/>
              <w:left w:val="single" w:sz="8" w:space="0" w:color="auto"/>
              <w:bottom w:val="single" w:sz="8" w:space="0" w:color="auto"/>
              <w:right w:val="single" w:sz="8" w:space="0" w:color="auto"/>
            </w:tcBorders>
            <w:shd w:val="clear" w:color="auto" w:fill="auto"/>
            <w:noWrap/>
            <w:vAlign w:val="bottom"/>
            <w:hideMark/>
          </w:tcPr>
          <w:p w:rsidR="00EA6910" w:rsidRPr="00A53B62" w:rsidRDefault="00EA6910" w:rsidP="004C550E">
            <w:pPr>
              <w:spacing w:after="0" w:line="240" w:lineRule="auto"/>
              <w:rPr>
                <w:rFonts w:ascii="Calibri" w:eastAsia="Times New Roman" w:hAnsi="Calibri" w:cs="Calibri"/>
                <w:color w:val="000000"/>
                <w:lang w:eastAsia="tr-TR"/>
              </w:rPr>
            </w:pPr>
            <w:r w:rsidRPr="00A53B62">
              <w:rPr>
                <w:rFonts w:ascii="Calibri" w:eastAsia="Times New Roman" w:hAnsi="Calibri" w:cs="Calibri"/>
                <w:color w:val="000000"/>
                <w:lang w:eastAsia="tr-TR"/>
              </w:rPr>
              <w:t> </w:t>
            </w:r>
          </w:p>
        </w:tc>
      </w:tr>
      <w:tr w:rsidR="00EA6910" w:rsidRPr="00A53B62" w:rsidTr="00423E94">
        <w:trPr>
          <w:trHeight w:hRule="exact" w:val="312"/>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EA6910" w:rsidRPr="00A53B62" w:rsidRDefault="00EA6910" w:rsidP="00423E94">
            <w:pPr>
              <w:spacing w:after="0" w:line="240" w:lineRule="auto"/>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BALIKÇILIK TEKNOLOJİSİ MÜHENDİSLİĞİ</w:t>
            </w:r>
          </w:p>
        </w:tc>
        <w:tc>
          <w:tcPr>
            <w:tcW w:w="4536" w:type="dxa"/>
            <w:tcBorders>
              <w:top w:val="nil"/>
              <w:left w:val="nil"/>
              <w:bottom w:val="single" w:sz="8" w:space="0" w:color="auto"/>
              <w:right w:val="single" w:sz="8" w:space="0" w:color="auto"/>
            </w:tcBorders>
            <w:shd w:val="clear" w:color="auto" w:fill="auto"/>
            <w:vAlign w:val="center"/>
            <w:hideMark/>
          </w:tcPr>
          <w:p w:rsidR="00EA6910" w:rsidRPr="00A53B62" w:rsidRDefault="00EA6910" w:rsidP="00423E94">
            <w:pPr>
              <w:spacing w:after="0" w:line="240" w:lineRule="auto"/>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FISHERIES TECHNOLOGY ENGINEERING</w:t>
            </w:r>
          </w:p>
        </w:tc>
        <w:tc>
          <w:tcPr>
            <w:tcW w:w="868" w:type="dxa"/>
            <w:tcBorders>
              <w:top w:val="nil"/>
              <w:left w:val="nil"/>
              <w:bottom w:val="single" w:sz="8" w:space="0" w:color="auto"/>
              <w:right w:val="single" w:sz="8" w:space="0" w:color="auto"/>
            </w:tcBorders>
            <w:shd w:val="clear" w:color="auto" w:fill="auto"/>
            <w:noWrap/>
            <w:vAlign w:val="center"/>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4</w:t>
            </w:r>
          </w:p>
        </w:tc>
        <w:tc>
          <w:tcPr>
            <w:tcW w:w="1293" w:type="dxa"/>
            <w:tcBorders>
              <w:top w:val="nil"/>
              <w:left w:val="nil"/>
              <w:bottom w:val="single" w:sz="8" w:space="0" w:color="auto"/>
              <w:right w:val="nil"/>
            </w:tcBorders>
            <w:shd w:val="clear" w:color="auto" w:fill="auto"/>
            <w:noWrap/>
            <w:vAlign w:val="center"/>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5</w:t>
            </w:r>
          </w:p>
        </w:tc>
        <w:tc>
          <w:tcPr>
            <w:tcW w:w="1133" w:type="dxa"/>
            <w:tcBorders>
              <w:top w:val="nil"/>
              <w:left w:val="single" w:sz="8" w:space="0" w:color="auto"/>
              <w:bottom w:val="single" w:sz="8" w:space="0" w:color="auto"/>
              <w:right w:val="single" w:sz="8" w:space="0" w:color="auto"/>
            </w:tcBorders>
            <w:shd w:val="clear" w:color="auto" w:fill="auto"/>
            <w:noWrap/>
            <w:vAlign w:val="bottom"/>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46</w:t>
            </w:r>
          </w:p>
        </w:tc>
      </w:tr>
      <w:tr w:rsidR="00EA6910" w:rsidRPr="00A53B62" w:rsidTr="00423E94">
        <w:trPr>
          <w:trHeight w:hRule="exact" w:val="312"/>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EA6910" w:rsidRPr="00A53B62" w:rsidRDefault="00EA6910" w:rsidP="00423E94">
            <w:pPr>
              <w:spacing w:after="0" w:line="240" w:lineRule="auto"/>
              <w:rPr>
                <w:rFonts w:ascii="Calibri" w:eastAsia="Times New Roman" w:hAnsi="Calibri" w:cs="Calibri"/>
                <w:b/>
                <w:bCs/>
                <w:color w:val="528DD4"/>
                <w:sz w:val="16"/>
                <w:szCs w:val="16"/>
                <w:lang w:eastAsia="tr-TR"/>
              </w:rPr>
            </w:pPr>
            <w:r w:rsidRPr="00A53B62">
              <w:rPr>
                <w:rFonts w:ascii="Calibri" w:eastAsia="Times New Roman" w:hAnsi="Calibri" w:cs="Calibri"/>
                <w:b/>
                <w:bCs/>
                <w:color w:val="528DD4"/>
                <w:sz w:val="16"/>
                <w:szCs w:val="16"/>
                <w:lang w:eastAsia="tr-TR"/>
              </w:rPr>
              <w:t>ZİRAAT FAKÜLTESİ</w:t>
            </w:r>
          </w:p>
        </w:tc>
        <w:tc>
          <w:tcPr>
            <w:tcW w:w="4536" w:type="dxa"/>
            <w:tcBorders>
              <w:top w:val="nil"/>
              <w:left w:val="nil"/>
              <w:bottom w:val="single" w:sz="8" w:space="0" w:color="auto"/>
              <w:right w:val="single" w:sz="8" w:space="0" w:color="auto"/>
            </w:tcBorders>
            <w:shd w:val="clear" w:color="auto" w:fill="auto"/>
            <w:vAlign w:val="center"/>
            <w:hideMark/>
          </w:tcPr>
          <w:p w:rsidR="00EA6910" w:rsidRPr="00A53B62" w:rsidRDefault="00EA6910" w:rsidP="00423E94">
            <w:pPr>
              <w:spacing w:after="0" w:line="240" w:lineRule="auto"/>
              <w:rPr>
                <w:rFonts w:ascii="Calibri" w:eastAsia="Times New Roman" w:hAnsi="Calibri" w:cs="Calibri"/>
                <w:b/>
                <w:bCs/>
                <w:color w:val="528DD4"/>
                <w:sz w:val="16"/>
                <w:szCs w:val="16"/>
                <w:lang w:eastAsia="tr-TR"/>
              </w:rPr>
            </w:pPr>
            <w:r w:rsidRPr="00A53B62">
              <w:rPr>
                <w:rFonts w:ascii="Calibri" w:eastAsia="Times New Roman" w:hAnsi="Calibri" w:cs="Calibri"/>
                <w:b/>
                <w:bCs/>
                <w:color w:val="528DD4"/>
                <w:sz w:val="16"/>
                <w:szCs w:val="16"/>
                <w:lang w:eastAsia="tr-TR"/>
              </w:rPr>
              <w:t>FACULTY OF AGRICULTURE</w:t>
            </w:r>
          </w:p>
        </w:tc>
        <w:tc>
          <w:tcPr>
            <w:tcW w:w="868" w:type="dxa"/>
            <w:tcBorders>
              <w:top w:val="nil"/>
              <w:left w:val="nil"/>
              <w:bottom w:val="single" w:sz="8" w:space="0" w:color="auto"/>
              <w:right w:val="single" w:sz="8" w:space="0" w:color="auto"/>
            </w:tcBorders>
            <w:shd w:val="clear" w:color="auto" w:fill="auto"/>
            <w:vAlign w:val="center"/>
            <w:hideMark/>
          </w:tcPr>
          <w:p w:rsidR="00EA6910" w:rsidRPr="00A53B62" w:rsidRDefault="00EA6910" w:rsidP="004C550E">
            <w:pPr>
              <w:spacing w:after="0" w:line="240" w:lineRule="auto"/>
              <w:jc w:val="center"/>
              <w:rPr>
                <w:rFonts w:ascii="Calibri" w:eastAsia="Times New Roman" w:hAnsi="Calibri" w:cs="Calibri"/>
                <w:b/>
                <w:bCs/>
                <w:color w:val="000000"/>
                <w:sz w:val="16"/>
                <w:szCs w:val="16"/>
                <w:lang w:eastAsia="tr-TR"/>
              </w:rPr>
            </w:pPr>
            <w:r w:rsidRPr="00A53B62">
              <w:rPr>
                <w:rFonts w:ascii="Calibri" w:eastAsia="Times New Roman" w:hAnsi="Calibri" w:cs="Calibri"/>
                <w:b/>
                <w:bCs/>
                <w:color w:val="000000"/>
                <w:sz w:val="16"/>
                <w:szCs w:val="16"/>
                <w:lang w:eastAsia="tr-TR"/>
              </w:rPr>
              <w:t> </w:t>
            </w:r>
          </w:p>
        </w:tc>
        <w:tc>
          <w:tcPr>
            <w:tcW w:w="1293" w:type="dxa"/>
            <w:tcBorders>
              <w:top w:val="nil"/>
              <w:left w:val="nil"/>
              <w:bottom w:val="single" w:sz="8" w:space="0" w:color="auto"/>
              <w:right w:val="nil"/>
            </w:tcBorders>
            <w:shd w:val="clear" w:color="auto" w:fill="auto"/>
            <w:vAlign w:val="center"/>
            <w:hideMark/>
          </w:tcPr>
          <w:p w:rsidR="00EA6910" w:rsidRPr="00A53B62" w:rsidRDefault="00EA6910" w:rsidP="004C550E">
            <w:pPr>
              <w:spacing w:after="0" w:line="240" w:lineRule="auto"/>
              <w:jc w:val="center"/>
              <w:rPr>
                <w:rFonts w:ascii="Calibri" w:eastAsia="Times New Roman" w:hAnsi="Calibri" w:cs="Calibri"/>
                <w:b/>
                <w:bCs/>
                <w:color w:val="000000"/>
                <w:sz w:val="16"/>
                <w:szCs w:val="16"/>
                <w:lang w:eastAsia="tr-TR"/>
              </w:rPr>
            </w:pPr>
            <w:r w:rsidRPr="00A53B62">
              <w:rPr>
                <w:rFonts w:ascii="Calibri" w:eastAsia="Times New Roman" w:hAnsi="Calibri" w:cs="Calibri"/>
                <w:b/>
                <w:bCs/>
                <w:color w:val="000000"/>
                <w:sz w:val="16"/>
                <w:szCs w:val="16"/>
                <w:lang w:eastAsia="tr-TR"/>
              </w:rPr>
              <w:t> </w:t>
            </w:r>
          </w:p>
        </w:tc>
        <w:tc>
          <w:tcPr>
            <w:tcW w:w="1133" w:type="dxa"/>
            <w:tcBorders>
              <w:top w:val="nil"/>
              <w:left w:val="single" w:sz="8" w:space="0" w:color="auto"/>
              <w:bottom w:val="single" w:sz="8" w:space="0" w:color="auto"/>
              <w:right w:val="single" w:sz="8" w:space="0" w:color="auto"/>
            </w:tcBorders>
            <w:shd w:val="clear" w:color="auto" w:fill="auto"/>
            <w:noWrap/>
            <w:vAlign w:val="bottom"/>
            <w:hideMark/>
          </w:tcPr>
          <w:p w:rsidR="00EA6910" w:rsidRPr="00A53B62" w:rsidRDefault="00EA6910" w:rsidP="004C550E">
            <w:pPr>
              <w:spacing w:after="0" w:line="240" w:lineRule="auto"/>
              <w:rPr>
                <w:rFonts w:ascii="Calibri" w:eastAsia="Times New Roman" w:hAnsi="Calibri" w:cs="Calibri"/>
                <w:color w:val="000000"/>
                <w:lang w:eastAsia="tr-TR"/>
              </w:rPr>
            </w:pPr>
            <w:r w:rsidRPr="00A53B62">
              <w:rPr>
                <w:rFonts w:ascii="Calibri" w:eastAsia="Times New Roman" w:hAnsi="Calibri" w:cs="Calibri"/>
                <w:color w:val="000000"/>
                <w:lang w:eastAsia="tr-TR"/>
              </w:rPr>
              <w:t> </w:t>
            </w:r>
          </w:p>
        </w:tc>
      </w:tr>
      <w:tr w:rsidR="00EA6910" w:rsidRPr="00A53B62" w:rsidTr="00423E94">
        <w:trPr>
          <w:trHeight w:hRule="exact" w:val="312"/>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EA6910" w:rsidRPr="00A53B62" w:rsidRDefault="00EA6910" w:rsidP="00423E94">
            <w:pPr>
              <w:spacing w:after="0" w:line="240" w:lineRule="auto"/>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BAHÇE BİTKİLERİ</w:t>
            </w:r>
          </w:p>
        </w:tc>
        <w:tc>
          <w:tcPr>
            <w:tcW w:w="4536" w:type="dxa"/>
            <w:tcBorders>
              <w:top w:val="nil"/>
              <w:left w:val="nil"/>
              <w:bottom w:val="single" w:sz="8" w:space="0" w:color="auto"/>
              <w:right w:val="single" w:sz="8" w:space="0" w:color="auto"/>
            </w:tcBorders>
            <w:shd w:val="clear" w:color="auto" w:fill="auto"/>
            <w:vAlign w:val="center"/>
            <w:hideMark/>
          </w:tcPr>
          <w:p w:rsidR="00EA6910" w:rsidRPr="00A53B62" w:rsidRDefault="00EA6910" w:rsidP="00423E94">
            <w:pPr>
              <w:spacing w:after="0" w:line="240" w:lineRule="auto"/>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GARDEN PLANTS</w:t>
            </w:r>
          </w:p>
        </w:tc>
        <w:tc>
          <w:tcPr>
            <w:tcW w:w="868" w:type="dxa"/>
            <w:tcBorders>
              <w:top w:val="nil"/>
              <w:left w:val="nil"/>
              <w:bottom w:val="single" w:sz="8" w:space="0" w:color="auto"/>
              <w:right w:val="single" w:sz="8" w:space="0" w:color="auto"/>
            </w:tcBorders>
            <w:shd w:val="clear" w:color="auto" w:fill="auto"/>
            <w:noWrap/>
            <w:vAlign w:val="center"/>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4</w:t>
            </w:r>
          </w:p>
        </w:tc>
        <w:tc>
          <w:tcPr>
            <w:tcW w:w="1293" w:type="dxa"/>
            <w:tcBorders>
              <w:top w:val="nil"/>
              <w:left w:val="nil"/>
              <w:bottom w:val="single" w:sz="8" w:space="0" w:color="auto"/>
              <w:right w:val="nil"/>
            </w:tcBorders>
            <w:shd w:val="clear" w:color="auto" w:fill="auto"/>
            <w:noWrap/>
            <w:vAlign w:val="center"/>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10</w:t>
            </w:r>
          </w:p>
        </w:tc>
        <w:tc>
          <w:tcPr>
            <w:tcW w:w="1133" w:type="dxa"/>
            <w:tcBorders>
              <w:top w:val="nil"/>
              <w:left w:val="single" w:sz="8" w:space="0" w:color="auto"/>
              <w:bottom w:val="single" w:sz="8" w:space="0" w:color="auto"/>
              <w:right w:val="single" w:sz="8" w:space="0" w:color="auto"/>
            </w:tcBorders>
            <w:shd w:val="clear" w:color="auto" w:fill="auto"/>
            <w:noWrap/>
            <w:vAlign w:val="bottom"/>
            <w:hideMark/>
          </w:tcPr>
          <w:p w:rsidR="00EA6910" w:rsidRPr="00A53B62" w:rsidRDefault="00EA6910" w:rsidP="004C550E">
            <w:pPr>
              <w:spacing w:after="0" w:line="240" w:lineRule="auto"/>
              <w:rPr>
                <w:rFonts w:ascii="Calibri" w:eastAsia="Times New Roman" w:hAnsi="Calibri" w:cs="Calibri"/>
                <w:color w:val="000000"/>
                <w:lang w:eastAsia="tr-TR"/>
              </w:rPr>
            </w:pPr>
            <w:r w:rsidRPr="00A53B62">
              <w:rPr>
                <w:rFonts w:ascii="Calibri" w:eastAsia="Times New Roman" w:hAnsi="Calibri" w:cs="Calibri"/>
                <w:color w:val="000000"/>
                <w:lang w:eastAsia="tr-TR"/>
              </w:rPr>
              <w:t> </w:t>
            </w:r>
          </w:p>
        </w:tc>
      </w:tr>
      <w:tr w:rsidR="00EA6910" w:rsidRPr="00A53B62" w:rsidTr="00423E94">
        <w:trPr>
          <w:trHeight w:hRule="exact" w:val="312"/>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EA6910" w:rsidRPr="00A53B62" w:rsidRDefault="00EA6910" w:rsidP="00423E94">
            <w:pPr>
              <w:spacing w:after="0" w:line="240" w:lineRule="auto"/>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BİTKİ KORUMA</w:t>
            </w:r>
          </w:p>
        </w:tc>
        <w:tc>
          <w:tcPr>
            <w:tcW w:w="4536" w:type="dxa"/>
            <w:tcBorders>
              <w:top w:val="nil"/>
              <w:left w:val="nil"/>
              <w:bottom w:val="single" w:sz="8" w:space="0" w:color="auto"/>
              <w:right w:val="single" w:sz="8" w:space="0" w:color="auto"/>
            </w:tcBorders>
            <w:shd w:val="clear" w:color="auto" w:fill="auto"/>
            <w:vAlign w:val="center"/>
            <w:hideMark/>
          </w:tcPr>
          <w:p w:rsidR="00EA6910" w:rsidRPr="00A53B62" w:rsidRDefault="00EA6910" w:rsidP="00423E94">
            <w:pPr>
              <w:spacing w:after="0" w:line="240" w:lineRule="auto"/>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PLANT PROTECTION</w:t>
            </w:r>
          </w:p>
        </w:tc>
        <w:tc>
          <w:tcPr>
            <w:tcW w:w="868" w:type="dxa"/>
            <w:tcBorders>
              <w:top w:val="nil"/>
              <w:left w:val="nil"/>
              <w:bottom w:val="single" w:sz="8" w:space="0" w:color="auto"/>
              <w:right w:val="single" w:sz="8" w:space="0" w:color="auto"/>
            </w:tcBorders>
            <w:shd w:val="clear" w:color="auto" w:fill="auto"/>
            <w:noWrap/>
            <w:vAlign w:val="center"/>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4</w:t>
            </w:r>
          </w:p>
        </w:tc>
        <w:tc>
          <w:tcPr>
            <w:tcW w:w="1293" w:type="dxa"/>
            <w:tcBorders>
              <w:top w:val="nil"/>
              <w:left w:val="nil"/>
              <w:bottom w:val="single" w:sz="8" w:space="0" w:color="auto"/>
              <w:right w:val="nil"/>
            </w:tcBorders>
            <w:shd w:val="clear" w:color="auto" w:fill="auto"/>
            <w:noWrap/>
            <w:vAlign w:val="center"/>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15</w:t>
            </w:r>
          </w:p>
        </w:tc>
        <w:tc>
          <w:tcPr>
            <w:tcW w:w="1133" w:type="dxa"/>
            <w:tcBorders>
              <w:top w:val="nil"/>
              <w:left w:val="single" w:sz="8" w:space="0" w:color="auto"/>
              <w:bottom w:val="single" w:sz="8" w:space="0" w:color="auto"/>
              <w:right w:val="single" w:sz="8" w:space="0" w:color="auto"/>
            </w:tcBorders>
            <w:shd w:val="clear" w:color="auto" w:fill="auto"/>
            <w:noWrap/>
            <w:vAlign w:val="bottom"/>
            <w:hideMark/>
          </w:tcPr>
          <w:p w:rsidR="00EA6910" w:rsidRPr="00A53B62" w:rsidRDefault="00EA6910" w:rsidP="004C550E">
            <w:pPr>
              <w:spacing w:after="0" w:line="240" w:lineRule="auto"/>
              <w:rPr>
                <w:rFonts w:ascii="Calibri" w:eastAsia="Times New Roman" w:hAnsi="Calibri" w:cs="Calibri"/>
                <w:color w:val="000000"/>
                <w:lang w:eastAsia="tr-TR"/>
              </w:rPr>
            </w:pPr>
            <w:r w:rsidRPr="00A53B62">
              <w:rPr>
                <w:rFonts w:ascii="Calibri" w:eastAsia="Times New Roman" w:hAnsi="Calibri" w:cs="Calibri"/>
                <w:color w:val="000000"/>
                <w:lang w:eastAsia="tr-TR"/>
              </w:rPr>
              <w:t> </w:t>
            </w:r>
          </w:p>
        </w:tc>
      </w:tr>
      <w:tr w:rsidR="00EA6910" w:rsidRPr="00A53B62" w:rsidTr="00423E94">
        <w:trPr>
          <w:trHeight w:hRule="exact" w:val="312"/>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EA6910" w:rsidRPr="00A53B62" w:rsidRDefault="00EA6910" w:rsidP="00423E94">
            <w:pPr>
              <w:spacing w:after="0" w:line="240" w:lineRule="auto"/>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GIDA MÜHENDİSLİĞİ</w:t>
            </w:r>
          </w:p>
        </w:tc>
        <w:tc>
          <w:tcPr>
            <w:tcW w:w="4536" w:type="dxa"/>
            <w:tcBorders>
              <w:top w:val="nil"/>
              <w:left w:val="nil"/>
              <w:bottom w:val="single" w:sz="8" w:space="0" w:color="auto"/>
              <w:right w:val="single" w:sz="8" w:space="0" w:color="auto"/>
            </w:tcBorders>
            <w:shd w:val="clear" w:color="auto" w:fill="auto"/>
            <w:vAlign w:val="center"/>
            <w:hideMark/>
          </w:tcPr>
          <w:p w:rsidR="00EA6910" w:rsidRPr="00A53B62" w:rsidRDefault="00EA6910" w:rsidP="00423E94">
            <w:pPr>
              <w:spacing w:after="0" w:line="240" w:lineRule="auto"/>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FOOD ENGINEERING</w:t>
            </w:r>
          </w:p>
        </w:tc>
        <w:tc>
          <w:tcPr>
            <w:tcW w:w="868" w:type="dxa"/>
            <w:tcBorders>
              <w:top w:val="nil"/>
              <w:left w:val="nil"/>
              <w:bottom w:val="single" w:sz="8" w:space="0" w:color="auto"/>
              <w:right w:val="single" w:sz="8" w:space="0" w:color="auto"/>
            </w:tcBorders>
            <w:shd w:val="clear" w:color="auto" w:fill="auto"/>
            <w:noWrap/>
            <w:vAlign w:val="center"/>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4</w:t>
            </w:r>
          </w:p>
        </w:tc>
        <w:tc>
          <w:tcPr>
            <w:tcW w:w="1293" w:type="dxa"/>
            <w:tcBorders>
              <w:top w:val="nil"/>
              <w:left w:val="nil"/>
              <w:bottom w:val="single" w:sz="8" w:space="0" w:color="auto"/>
              <w:right w:val="nil"/>
            </w:tcBorders>
            <w:shd w:val="clear" w:color="auto" w:fill="auto"/>
            <w:noWrap/>
            <w:vAlign w:val="center"/>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10</w:t>
            </w:r>
          </w:p>
        </w:tc>
        <w:tc>
          <w:tcPr>
            <w:tcW w:w="1133" w:type="dxa"/>
            <w:tcBorders>
              <w:top w:val="nil"/>
              <w:left w:val="single" w:sz="8" w:space="0" w:color="auto"/>
              <w:bottom w:val="single" w:sz="8" w:space="0" w:color="auto"/>
              <w:right w:val="single" w:sz="8" w:space="0" w:color="auto"/>
            </w:tcBorders>
            <w:shd w:val="clear" w:color="auto" w:fill="auto"/>
            <w:noWrap/>
            <w:vAlign w:val="bottom"/>
            <w:hideMark/>
          </w:tcPr>
          <w:p w:rsidR="00EA6910" w:rsidRPr="00A53B62" w:rsidRDefault="00EA6910" w:rsidP="004C550E">
            <w:pPr>
              <w:spacing w:after="0" w:line="240" w:lineRule="auto"/>
              <w:rPr>
                <w:rFonts w:ascii="Calibri" w:eastAsia="Times New Roman" w:hAnsi="Calibri" w:cs="Calibri"/>
                <w:color w:val="000000"/>
                <w:lang w:eastAsia="tr-TR"/>
              </w:rPr>
            </w:pPr>
            <w:r w:rsidRPr="00A53B62">
              <w:rPr>
                <w:rFonts w:ascii="Calibri" w:eastAsia="Times New Roman" w:hAnsi="Calibri" w:cs="Calibri"/>
                <w:color w:val="000000"/>
                <w:lang w:eastAsia="tr-TR"/>
              </w:rPr>
              <w:t> </w:t>
            </w:r>
          </w:p>
        </w:tc>
      </w:tr>
      <w:tr w:rsidR="00EA6910" w:rsidRPr="00A53B62" w:rsidTr="00423E94">
        <w:trPr>
          <w:trHeight w:hRule="exact" w:val="312"/>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EA6910" w:rsidRPr="00A53B62" w:rsidRDefault="00EA6910" w:rsidP="00423E94">
            <w:pPr>
              <w:spacing w:after="0" w:line="240" w:lineRule="auto"/>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PEYZAJ MİMARLIĞI</w:t>
            </w:r>
          </w:p>
        </w:tc>
        <w:tc>
          <w:tcPr>
            <w:tcW w:w="4536" w:type="dxa"/>
            <w:tcBorders>
              <w:top w:val="nil"/>
              <w:left w:val="nil"/>
              <w:bottom w:val="single" w:sz="8" w:space="0" w:color="auto"/>
              <w:right w:val="single" w:sz="8" w:space="0" w:color="auto"/>
            </w:tcBorders>
            <w:shd w:val="clear" w:color="auto" w:fill="auto"/>
            <w:vAlign w:val="center"/>
            <w:hideMark/>
          </w:tcPr>
          <w:p w:rsidR="00EA6910" w:rsidRPr="00A53B62" w:rsidRDefault="00EA6910" w:rsidP="00423E94">
            <w:pPr>
              <w:spacing w:after="0" w:line="240" w:lineRule="auto"/>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LANDSCAPE ARCHITECTURE</w:t>
            </w:r>
          </w:p>
        </w:tc>
        <w:tc>
          <w:tcPr>
            <w:tcW w:w="868" w:type="dxa"/>
            <w:tcBorders>
              <w:top w:val="nil"/>
              <w:left w:val="nil"/>
              <w:bottom w:val="single" w:sz="8" w:space="0" w:color="auto"/>
              <w:right w:val="single" w:sz="8" w:space="0" w:color="auto"/>
            </w:tcBorders>
            <w:shd w:val="clear" w:color="auto" w:fill="auto"/>
            <w:noWrap/>
            <w:vAlign w:val="center"/>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4</w:t>
            </w:r>
          </w:p>
        </w:tc>
        <w:tc>
          <w:tcPr>
            <w:tcW w:w="1293" w:type="dxa"/>
            <w:tcBorders>
              <w:top w:val="nil"/>
              <w:left w:val="nil"/>
              <w:bottom w:val="single" w:sz="8" w:space="0" w:color="auto"/>
              <w:right w:val="nil"/>
            </w:tcBorders>
            <w:shd w:val="clear" w:color="auto" w:fill="auto"/>
            <w:noWrap/>
            <w:vAlign w:val="center"/>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20</w:t>
            </w:r>
          </w:p>
        </w:tc>
        <w:tc>
          <w:tcPr>
            <w:tcW w:w="1133" w:type="dxa"/>
            <w:tcBorders>
              <w:top w:val="nil"/>
              <w:left w:val="single" w:sz="8" w:space="0" w:color="auto"/>
              <w:bottom w:val="single" w:sz="8" w:space="0" w:color="auto"/>
              <w:right w:val="single" w:sz="8" w:space="0" w:color="auto"/>
            </w:tcBorders>
            <w:shd w:val="clear" w:color="auto" w:fill="auto"/>
            <w:noWrap/>
            <w:vAlign w:val="bottom"/>
            <w:hideMark/>
          </w:tcPr>
          <w:p w:rsidR="00EA6910" w:rsidRPr="00A53B62" w:rsidRDefault="00EA6910" w:rsidP="004C550E">
            <w:pPr>
              <w:spacing w:after="0" w:line="240" w:lineRule="auto"/>
              <w:rPr>
                <w:rFonts w:ascii="Calibri" w:eastAsia="Times New Roman" w:hAnsi="Calibri" w:cs="Calibri"/>
                <w:color w:val="000000"/>
                <w:lang w:eastAsia="tr-TR"/>
              </w:rPr>
            </w:pPr>
            <w:r w:rsidRPr="00A53B62">
              <w:rPr>
                <w:rFonts w:ascii="Calibri" w:eastAsia="Times New Roman" w:hAnsi="Calibri" w:cs="Calibri"/>
                <w:color w:val="000000"/>
                <w:lang w:eastAsia="tr-TR"/>
              </w:rPr>
              <w:t> </w:t>
            </w:r>
          </w:p>
        </w:tc>
      </w:tr>
      <w:tr w:rsidR="00EA6910" w:rsidRPr="00A53B62" w:rsidTr="00423E94">
        <w:trPr>
          <w:trHeight w:hRule="exact" w:val="312"/>
        </w:trPr>
        <w:tc>
          <w:tcPr>
            <w:tcW w:w="3261" w:type="dxa"/>
            <w:tcBorders>
              <w:top w:val="nil"/>
              <w:left w:val="single" w:sz="8" w:space="0" w:color="000000"/>
              <w:bottom w:val="nil"/>
              <w:right w:val="single" w:sz="8" w:space="0" w:color="000000"/>
            </w:tcBorders>
            <w:shd w:val="clear" w:color="auto" w:fill="auto"/>
            <w:vAlign w:val="center"/>
            <w:hideMark/>
          </w:tcPr>
          <w:p w:rsidR="00EA6910" w:rsidRPr="00A53B62" w:rsidRDefault="00EA6910" w:rsidP="00423E94">
            <w:pPr>
              <w:spacing w:after="0" w:line="240" w:lineRule="auto"/>
              <w:rPr>
                <w:rFonts w:ascii="Calibri" w:eastAsia="Times New Roman" w:hAnsi="Calibri" w:cs="Calibri"/>
                <w:b/>
                <w:bCs/>
                <w:color w:val="528DD4"/>
                <w:sz w:val="16"/>
                <w:szCs w:val="16"/>
                <w:lang w:eastAsia="tr-TR"/>
              </w:rPr>
            </w:pPr>
            <w:r w:rsidRPr="00A53B62">
              <w:rPr>
                <w:rFonts w:ascii="Calibri" w:eastAsia="Times New Roman" w:hAnsi="Calibri" w:cs="Calibri"/>
                <w:b/>
                <w:bCs/>
                <w:color w:val="528DD4"/>
                <w:sz w:val="16"/>
                <w:szCs w:val="16"/>
                <w:lang w:eastAsia="tr-TR"/>
              </w:rPr>
              <w:t>İLAHİYAT FAKÜLTESİ</w:t>
            </w:r>
          </w:p>
        </w:tc>
        <w:tc>
          <w:tcPr>
            <w:tcW w:w="4536" w:type="dxa"/>
            <w:tcBorders>
              <w:top w:val="nil"/>
              <w:left w:val="nil"/>
              <w:bottom w:val="nil"/>
              <w:right w:val="single" w:sz="8" w:space="0" w:color="000000"/>
            </w:tcBorders>
            <w:shd w:val="clear" w:color="auto" w:fill="auto"/>
            <w:vAlign w:val="center"/>
            <w:hideMark/>
          </w:tcPr>
          <w:p w:rsidR="00EA6910" w:rsidRPr="00A53B62" w:rsidRDefault="00EA6910" w:rsidP="00423E94">
            <w:pPr>
              <w:spacing w:after="0" w:line="240" w:lineRule="auto"/>
              <w:rPr>
                <w:rFonts w:ascii="Calibri" w:eastAsia="Times New Roman" w:hAnsi="Calibri" w:cs="Calibri"/>
                <w:b/>
                <w:bCs/>
                <w:color w:val="528DD4"/>
                <w:sz w:val="16"/>
                <w:szCs w:val="16"/>
                <w:lang w:eastAsia="tr-TR"/>
              </w:rPr>
            </w:pPr>
            <w:r w:rsidRPr="00A53B62">
              <w:rPr>
                <w:rFonts w:ascii="Calibri" w:eastAsia="Times New Roman" w:hAnsi="Calibri" w:cs="Calibri"/>
                <w:b/>
                <w:bCs/>
                <w:color w:val="528DD4"/>
                <w:sz w:val="16"/>
                <w:szCs w:val="16"/>
                <w:lang w:eastAsia="tr-TR"/>
              </w:rPr>
              <w:t>FACULTY OF THEOLOGY</w:t>
            </w:r>
          </w:p>
        </w:tc>
        <w:tc>
          <w:tcPr>
            <w:tcW w:w="868" w:type="dxa"/>
            <w:tcBorders>
              <w:top w:val="nil"/>
              <w:left w:val="nil"/>
              <w:bottom w:val="nil"/>
              <w:right w:val="single" w:sz="8" w:space="0" w:color="000000"/>
            </w:tcBorders>
            <w:shd w:val="clear" w:color="auto" w:fill="auto"/>
            <w:vAlign w:val="center"/>
            <w:hideMark/>
          </w:tcPr>
          <w:p w:rsidR="00EA6910" w:rsidRPr="00A53B62" w:rsidRDefault="00EA6910" w:rsidP="004C550E">
            <w:pPr>
              <w:spacing w:after="0" w:line="240" w:lineRule="auto"/>
              <w:jc w:val="center"/>
              <w:rPr>
                <w:rFonts w:ascii="Calibri" w:eastAsia="Times New Roman" w:hAnsi="Calibri" w:cs="Calibri"/>
                <w:b/>
                <w:bCs/>
                <w:color w:val="000000"/>
                <w:sz w:val="16"/>
                <w:szCs w:val="16"/>
                <w:lang w:eastAsia="tr-TR"/>
              </w:rPr>
            </w:pPr>
            <w:r w:rsidRPr="00A53B62">
              <w:rPr>
                <w:rFonts w:ascii="Calibri" w:eastAsia="Times New Roman" w:hAnsi="Calibri" w:cs="Calibri"/>
                <w:b/>
                <w:bCs/>
                <w:color w:val="000000"/>
                <w:sz w:val="16"/>
                <w:szCs w:val="16"/>
                <w:lang w:eastAsia="tr-TR"/>
              </w:rPr>
              <w:t> </w:t>
            </w:r>
          </w:p>
        </w:tc>
        <w:tc>
          <w:tcPr>
            <w:tcW w:w="1293" w:type="dxa"/>
            <w:tcBorders>
              <w:top w:val="nil"/>
              <w:left w:val="nil"/>
              <w:bottom w:val="nil"/>
              <w:right w:val="nil"/>
            </w:tcBorders>
            <w:shd w:val="clear" w:color="auto" w:fill="auto"/>
            <w:vAlign w:val="center"/>
            <w:hideMark/>
          </w:tcPr>
          <w:p w:rsidR="00EA6910" w:rsidRPr="00A53B62" w:rsidRDefault="00EA6910" w:rsidP="004C550E">
            <w:pPr>
              <w:spacing w:after="0" w:line="240" w:lineRule="auto"/>
              <w:jc w:val="center"/>
              <w:rPr>
                <w:rFonts w:ascii="Calibri" w:eastAsia="Times New Roman" w:hAnsi="Calibri" w:cs="Calibri"/>
                <w:b/>
                <w:bCs/>
                <w:color w:val="000000"/>
                <w:sz w:val="16"/>
                <w:szCs w:val="16"/>
                <w:lang w:eastAsia="tr-TR"/>
              </w:rPr>
            </w:pPr>
          </w:p>
        </w:tc>
        <w:tc>
          <w:tcPr>
            <w:tcW w:w="1133" w:type="dxa"/>
            <w:tcBorders>
              <w:top w:val="nil"/>
              <w:left w:val="single" w:sz="8" w:space="0" w:color="auto"/>
              <w:bottom w:val="single" w:sz="8" w:space="0" w:color="auto"/>
              <w:right w:val="single" w:sz="8" w:space="0" w:color="auto"/>
            </w:tcBorders>
            <w:shd w:val="clear" w:color="auto" w:fill="auto"/>
            <w:noWrap/>
            <w:vAlign w:val="bottom"/>
            <w:hideMark/>
          </w:tcPr>
          <w:p w:rsidR="00EA6910" w:rsidRPr="00A53B62" w:rsidRDefault="00EA6910" w:rsidP="004C550E">
            <w:pPr>
              <w:spacing w:after="0" w:line="240" w:lineRule="auto"/>
              <w:rPr>
                <w:rFonts w:ascii="Calibri" w:eastAsia="Times New Roman" w:hAnsi="Calibri" w:cs="Calibri"/>
                <w:color w:val="000000"/>
                <w:lang w:eastAsia="tr-TR"/>
              </w:rPr>
            </w:pPr>
            <w:r w:rsidRPr="00A53B62">
              <w:rPr>
                <w:rFonts w:ascii="Calibri" w:eastAsia="Times New Roman" w:hAnsi="Calibri" w:cs="Calibri"/>
                <w:color w:val="000000"/>
                <w:lang w:eastAsia="tr-TR"/>
              </w:rPr>
              <w:t> </w:t>
            </w:r>
          </w:p>
        </w:tc>
      </w:tr>
      <w:tr w:rsidR="00EA6910" w:rsidRPr="00A53B62" w:rsidTr="00423E94">
        <w:trPr>
          <w:trHeight w:hRule="exact" w:val="312"/>
        </w:trPr>
        <w:tc>
          <w:tcPr>
            <w:tcW w:w="32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A6910" w:rsidRPr="00A53B62" w:rsidRDefault="00EA6910" w:rsidP="00423E94">
            <w:pPr>
              <w:spacing w:after="0" w:line="240" w:lineRule="auto"/>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İLAHİYAT</w:t>
            </w:r>
          </w:p>
        </w:tc>
        <w:tc>
          <w:tcPr>
            <w:tcW w:w="4536" w:type="dxa"/>
            <w:tcBorders>
              <w:top w:val="single" w:sz="8" w:space="0" w:color="auto"/>
              <w:left w:val="nil"/>
              <w:bottom w:val="single" w:sz="8" w:space="0" w:color="auto"/>
              <w:right w:val="single" w:sz="8" w:space="0" w:color="auto"/>
            </w:tcBorders>
            <w:shd w:val="clear" w:color="auto" w:fill="auto"/>
            <w:noWrap/>
            <w:vAlign w:val="center"/>
            <w:hideMark/>
          </w:tcPr>
          <w:p w:rsidR="00EA6910" w:rsidRPr="00A53B62" w:rsidRDefault="00EA6910" w:rsidP="00423E94">
            <w:pPr>
              <w:spacing w:after="0" w:line="240" w:lineRule="auto"/>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THEOLOGY</w:t>
            </w:r>
          </w:p>
        </w:tc>
        <w:tc>
          <w:tcPr>
            <w:tcW w:w="868" w:type="dxa"/>
            <w:tcBorders>
              <w:top w:val="single" w:sz="8" w:space="0" w:color="auto"/>
              <w:left w:val="nil"/>
              <w:bottom w:val="single" w:sz="8" w:space="0" w:color="auto"/>
              <w:right w:val="single" w:sz="8" w:space="0" w:color="auto"/>
            </w:tcBorders>
            <w:shd w:val="clear" w:color="auto" w:fill="auto"/>
            <w:noWrap/>
            <w:vAlign w:val="center"/>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4</w:t>
            </w:r>
          </w:p>
        </w:tc>
        <w:tc>
          <w:tcPr>
            <w:tcW w:w="1293" w:type="dxa"/>
            <w:tcBorders>
              <w:top w:val="single" w:sz="8" w:space="0" w:color="auto"/>
              <w:left w:val="nil"/>
              <w:bottom w:val="single" w:sz="8" w:space="0" w:color="auto"/>
              <w:right w:val="nil"/>
            </w:tcBorders>
            <w:shd w:val="clear" w:color="auto" w:fill="auto"/>
            <w:noWrap/>
            <w:vAlign w:val="center"/>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30</w:t>
            </w:r>
          </w:p>
        </w:tc>
        <w:tc>
          <w:tcPr>
            <w:tcW w:w="1133" w:type="dxa"/>
            <w:tcBorders>
              <w:top w:val="nil"/>
              <w:left w:val="single" w:sz="8" w:space="0" w:color="auto"/>
              <w:bottom w:val="single" w:sz="8" w:space="0" w:color="auto"/>
              <w:right w:val="single" w:sz="8" w:space="0" w:color="auto"/>
            </w:tcBorders>
            <w:shd w:val="clear" w:color="auto" w:fill="auto"/>
            <w:noWrap/>
            <w:vAlign w:val="bottom"/>
            <w:hideMark/>
          </w:tcPr>
          <w:p w:rsidR="00EA6910" w:rsidRPr="00A53B62" w:rsidRDefault="00EA6910" w:rsidP="004C550E">
            <w:pPr>
              <w:spacing w:after="0" w:line="240" w:lineRule="auto"/>
              <w:rPr>
                <w:rFonts w:ascii="Calibri" w:eastAsia="Times New Roman" w:hAnsi="Calibri" w:cs="Calibri"/>
                <w:color w:val="000000"/>
                <w:lang w:eastAsia="tr-TR"/>
              </w:rPr>
            </w:pPr>
            <w:r w:rsidRPr="00A53B62">
              <w:rPr>
                <w:rFonts w:ascii="Calibri" w:eastAsia="Times New Roman" w:hAnsi="Calibri" w:cs="Calibri"/>
                <w:color w:val="000000"/>
                <w:lang w:eastAsia="tr-TR"/>
              </w:rPr>
              <w:t> </w:t>
            </w:r>
          </w:p>
        </w:tc>
      </w:tr>
      <w:tr w:rsidR="00EA6910" w:rsidRPr="00A53B62" w:rsidTr="00423E94">
        <w:trPr>
          <w:trHeight w:hRule="exact" w:val="312"/>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EA6910" w:rsidRPr="00A53B62" w:rsidRDefault="00EA6910" w:rsidP="00423E94">
            <w:pPr>
              <w:spacing w:after="0" w:line="240" w:lineRule="auto"/>
              <w:rPr>
                <w:rFonts w:ascii="Calibri" w:eastAsia="Times New Roman" w:hAnsi="Calibri" w:cs="Calibri"/>
                <w:b/>
                <w:bCs/>
                <w:color w:val="2F75B5"/>
                <w:sz w:val="16"/>
                <w:szCs w:val="16"/>
                <w:lang w:eastAsia="tr-TR"/>
              </w:rPr>
            </w:pPr>
            <w:r w:rsidRPr="00A53B62">
              <w:rPr>
                <w:rFonts w:ascii="Calibri" w:eastAsia="Times New Roman" w:hAnsi="Calibri" w:cs="Calibri"/>
                <w:b/>
                <w:bCs/>
                <w:color w:val="2F75B5"/>
                <w:sz w:val="16"/>
                <w:szCs w:val="16"/>
                <w:lang w:eastAsia="tr-TR"/>
              </w:rPr>
              <w:t>GÜZEL SANATLAR FAKÜLTESİ</w:t>
            </w:r>
          </w:p>
        </w:tc>
        <w:tc>
          <w:tcPr>
            <w:tcW w:w="4536" w:type="dxa"/>
            <w:tcBorders>
              <w:top w:val="nil"/>
              <w:left w:val="nil"/>
              <w:bottom w:val="single" w:sz="8" w:space="0" w:color="auto"/>
              <w:right w:val="single" w:sz="8" w:space="0" w:color="auto"/>
            </w:tcBorders>
            <w:shd w:val="clear" w:color="auto" w:fill="auto"/>
            <w:vAlign w:val="center"/>
            <w:hideMark/>
          </w:tcPr>
          <w:p w:rsidR="00EA6910" w:rsidRPr="00A53B62" w:rsidRDefault="00EA6910" w:rsidP="00423E94">
            <w:pPr>
              <w:spacing w:after="0" w:line="240" w:lineRule="auto"/>
              <w:rPr>
                <w:rFonts w:ascii="Calibri" w:eastAsia="Times New Roman" w:hAnsi="Calibri" w:cs="Calibri"/>
                <w:b/>
                <w:bCs/>
                <w:color w:val="2F75B5"/>
                <w:sz w:val="16"/>
                <w:szCs w:val="16"/>
                <w:lang w:eastAsia="tr-TR"/>
              </w:rPr>
            </w:pPr>
            <w:r w:rsidRPr="00A53B62">
              <w:rPr>
                <w:rFonts w:ascii="Calibri" w:eastAsia="Times New Roman" w:hAnsi="Calibri" w:cs="Calibri"/>
                <w:b/>
                <w:bCs/>
                <w:color w:val="2F75B5"/>
                <w:sz w:val="16"/>
                <w:szCs w:val="16"/>
                <w:lang w:eastAsia="tr-TR"/>
              </w:rPr>
              <w:t>FACULTY OF FINE ARTS</w:t>
            </w:r>
          </w:p>
        </w:tc>
        <w:tc>
          <w:tcPr>
            <w:tcW w:w="868" w:type="dxa"/>
            <w:tcBorders>
              <w:top w:val="nil"/>
              <w:left w:val="nil"/>
              <w:bottom w:val="single" w:sz="8" w:space="0" w:color="auto"/>
              <w:right w:val="single" w:sz="8" w:space="0" w:color="auto"/>
            </w:tcBorders>
            <w:shd w:val="clear" w:color="auto" w:fill="auto"/>
            <w:noWrap/>
            <w:vAlign w:val="center"/>
            <w:hideMark/>
          </w:tcPr>
          <w:p w:rsidR="00EA6910" w:rsidRPr="00A53B62" w:rsidRDefault="00EA6910" w:rsidP="004C550E">
            <w:pPr>
              <w:spacing w:after="0" w:line="240" w:lineRule="auto"/>
              <w:jc w:val="center"/>
              <w:rPr>
                <w:rFonts w:ascii="Calibri" w:eastAsia="Times New Roman" w:hAnsi="Calibri" w:cs="Calibri"/>
                <w:b/>
                <w:bCs/>
                <w:color w:val="000000"/>
                <w:sz w:val="16"/>
                <w:szCs w:val="16"/>
                <w:lang w:eastAsia="tr-TR"/>
              </w:rPr>
            </w:pPr>
            <w:r w:rsidRPr="00A53B62">
              <w:rPr>
                <w:rFonts w:ascii="Calibri" w:eastAsia="Times New Roman" w:hAnsi="Calibri" w:cs="Calibri"/>
                <w:b/>
                <w:bCs/>
                <w:color w:val="000000"/>
                <w:sz w:val="16"/>
                <w:szCs w:val="16"/>
                <w:lang w:eastAsia="tr-TR"/>
              </w:rPr>
              <w:t> </w:t>
            </w:r>
          </w:p>
        </w:tc>
        <w:tc>
          <w:tcPr>
            <w:tcW w:w="1293" w:type="dxa"/>
            <w:tcBorders>
              <w:top w:val="nil"/>
              <w:left w:val="nil"/>
              <w:bottom w:val="single" w:sz="8" w:space="0" w:color="auto"/>
              <w:right w:val="nil"/>
            </w:tcBorders>
            <w:shd w:val="clear" w:color="auto" w:fill="auto"/>
            <w:noWrap/>
            <w:vAlign w:val="center"/>
            <w:hideMark/>
          </w:tcPr>
          <w:p w:rsidR="00EA6910" w:rsidRPr="00A53B62" w:rsidRDefault="00EA6910" w:rsidP="004C550E">
            <w:pPr>
              <w:spacing w:after="0" w:line="240" w:lineRule="auto"/>
              <w:jc w:val="center"/>
              <w:rPr>
                <w:rFonts w:ascii="Calibri" w:eastAsia="Times New Roman" w:hAnsi="Calibri" w:cs="Calibri"/>
                <w:b/>
                <w:bCs/>
                <w:color w:val="000000"/>
                <w:sz w:val="16"/>
                <w:szCs w:val="16"/>
                <w:lang w:eastAsia="tr-TR"/>
              </w:rPr>
            </w:pPr>
            <w:r w:rsidRPr="00A53B62">
              <w:rPr>
                <w:rFonts w:ascii="Calibri" w:eastAsia="Times New Roman" w:hAnsi="Calibri" w:cs="Calibri"/>
                <w:b/>
                <w:bCs/>
                <w:color w:val="000000"/>
                <w:sz w:val="16"/>
                <w:szCs w:val="16"/>
                <w:lang w:eastAsia="tr-TR"/>
              </w:rPr>
              <w:t> </w:t>
            </w:r>
          </w:p>
        </w:tc>
        <w:tc>
          <w:tcPr>
            <w:tcW w:w="1133" w:type="dxa"/>
            <w:tcBorders>
              <w:top w:val="nil"/>
              <w:left w:val="single" w:sz="8" w:space="0" w:color="auto"/>
              <w:bottom w:val="single" w:sz="8" w:space="0" w:color="auto"/>
              <w:right w:val="single" w:sz="8" w:space="0" w:color="auto"/>
            </w:tcBorders>
            <w:shd w:val="clear" w:color="auto" w:fill="auto"/>
            <w:noWrap/>
            <w:vAlign w:val="bottom"/>
            <w:hideMark/>
          </w:tcPr>
          <w:p w:rsidR="00EA6910" w:rsidRPr="00A53B62" w:rsidRDefault="00EA6910" w:rsidP="004C550E">
            <w:pPr>
              <w:spacing w:after="0" w:line="240" w:lineRule="auto"/>
              <w:rPr>
                <w:rFonts w:ascii="Calibri" w:eastAsia="Times New Roman" w:hAnsi="Calibri" w:cs="Calibri"/>
                <w:color w:val="000000"/>
                <w:lang w:eastAsia="tr-TR"/>
              </w:rPr>
            </w:pPr>
            <w:r w:rsidRPr="00A53B62">
              <w:rPr>
                <w:rFonts w:ascii="Calibri" w:eastAsia="Times New Roman" w:hAnsi="Calibri" w:cs="Calibri"/>
                <w:color w:val="000000"/>
                <w:lang w:eastAsia="tr-TR"/>
              </w:rPr>
              <w:t> </w:t>
            </w:r>
          </w:p>
        </w:tc>
      </w:tr>
      <w:tr w:rsidR="00EA6910" w:rsidRPr="00A53B62" w:rsidTr="00423E94">
        <w:trPr>
          <w:trHeight w:hRule="exact" w:val="312"/>
        </w:trPr>
        <w:tc>
          <w:tcPr>
            <w:tcW w:w="3261" w:type="dxa"/>
            <w:tcBorders>
              <w:top w:val="nil"/>
              <w:left w:val="single" w:sz="8" w:space="0" w:color="auto"/>
              <w:bottom w:val="single" w:sz="8" w:space="0" w:color="auto"/>
              <w:right w:val="single" w:sz="8" w:space="0" w:color="auto"/>
            </w:tcBorders>
            <w:shd w:val="clear" w:color="auto" w:fill="auto"/>
            <w:noWrap/>
            <w:vAlign w:val="center"/>
            <w:hideMark/>
          </w:tcPr>
          <w:p w:rsidR="00EA6910" w:rsidRPr="00A53B62" w:rsidRDefault="00EA6910" w:rsidP="00423E94">
            <w:pPr>
              <w:spacing w:after="0" w:line="240" w:lineRule="auto"/>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SİNEMA VE TELEVİZYON</w:t>
            </w:r>
          </w:p>
        </w:tc>
        <w:tc>
          <w:tcPr>
            <w:tcW w:w="4536" w:type="dxa"/>
            <w:tcBorders>
              <w:top w:val="nil"/>
              <w:left w:val="nil"/>
              <w:bottom w:val="single" w:sz="8" w:space="0" w:color="auto"/>
              <w:right w:val="single" w:sz="8" w:space="0" w:color="auto"/>
            </w:tcBorders>
            <w:shd w:val="clear" w:color="auto" w:fill="auto"/>
            <w:vAlign w:val="center"/>
            <w:hideMark/>
          </w:tcPr>
          <w:p w:rsidR="00EA6910" w:rsidRPr="00A53B62" w:rsidRDefault="00EA6910" w:rsidP="00423E94">
            <w:pPr>
              <w:spacing w:after="0" w:line="240" w:lineRule="auto"/>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CINEMA AND TELEVISION</w:t>
            </w:r>
          </w:p>
        </w:tc>
        <w:tc>
          <w:tcPr>
            <w:tcW w:w="868" w:type="dxa"/>
            <w:tcBorders>
              <w:top w:val="nil"/>
              <w:left w:val="nil"/>
              <w:bottom w:val="single" w:sz="8" w:space="0" w:color="auto"/>
              <w:right w:val="single" w:sz="8" w:space="0" w:color="auto"/>
            </w:tcBorders>
            <w:shd w:val="clear" w:color="auto" w:fill="auto"/>
            <w:noWrap/>
            <w:vAlign w:val="bottom"/>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4</w:t>
            </w:r>
          </w:p>
        </w:tc>
        <w:tc>
          <w:tcPr>
            <w:tcW w:w="1293" w:type="dxa"/>
            <w:tcBorders>
              <w:top w:val="nil"/>
              <w:left w:val="nil"/>
              <w:bottom w:val="single" w:sz="8" w:space="0" w:color="auto"/>
              <w:right w:val="nil"/>
            </w:tcBorders>
            <w:shd w:val="clear" w:color="auto" w:fill="auto"/>
            <w:noWrap/>
            <w:vAlign w:val="bottom"/>
            <w:hideMark/>
          </w:tcPr>
          <w:p w:rsidR="00EA6910" w:rsidRPr="00A53B62" w:rsidRDefault="00EA6910" w:rsidP="004C550E">
            <w:pPr>
              <w:spacing w:after="0" w:line="240" w:lineRule="auto"/>
              <w:jc w:val="center"/>
              <w:rPr>
                <w:rFonts w:ascii="Calibri" w:eastAsia="Times New Roman" w:hAnsi="Calibri" w:cs="Calibri"/>
                <w:color w:val="000000"/>
                <w:sz w:val="16"/>
                <w:szCs w:val="16"/>
                <w:lang w:eastAsia="tr-TR"/>
              </w:rPr>
            </w:pPr>
            <w:r w:rsidRPr="00A53B62">
              <w:rPr>
                <w:rFonts w:ascii="Calibri" w:eastAsia="Times New Roman" w:hAnsi="Calibri" w:cs="Calibri"/>
                <w:color w:val="000000"/>
                <w:sz w:val="16"/>
                <w:szCs w:val="16"/>
                <w:lang w:eastAsia="tr-TR"/>
              </w:rPr>
              <w:t>20</w:t>
            </w:r>
          </w:p>
        </w:tc>
        <w:tc>
          <w:tcPr>
            <w:tcW w:w="1133" w:type="dxa"/>
            <w:tcBorders>
              <w:top w:val="nil"/>
              <w:left w:val="single" w:sz="8" w:space="0" w:color="auto"/>
              <w:bottom w:val="single" w:sz="8" w:space="0" w:color="auto"/>
              <w:right w:val="single" w:sz="8" w:space="0" w:color="auto"/>
            </w:tcBorders>
            <w:shd w:val="clear" w:color="auto" w:fill="auto"/>
            <w:noWrap/>
            <w:vAlign w:val="bottom"/>
            <w:hideMark/>
          </w:tcPr>
          <w:p w:rsidR="00EA6910" w:rsidRPr="00A53B62" w:rsidRDefault="00EA6910" w:rsidP="004C550E">
            <w:pPr>
              <w:spacing w:after="0" w:line="240" w:lineRule="auto"/>
              <w:rPr>
                <w:rFonts w:ascii="Calibri" w:eastAsia="Times New Roman" w:hAnsi="Calibri" w:cs="Calibri"/>
                <w:color w:val="000000"/>
                <w:lang w:eastAsia="tr-TR"/>
              </w:rPr>
            </w:pPr>
            <w:r w:rsidRPr="00A53B62">
              <w:rPr>
                <w:rFonts w:ascii="Calibri" w:eastAsia="Times New Roman" w:hAnsi="Calibri" w:cs="Calibri"/>
                <w:color w:val="000000"/>
                <w:lang w:eastAsia="tr-TR"/>
              </w:rPr>
              <w:t> </w:t>
            </w:r>
          </w:p>
        </w:tc>
      </w:tr>
      <w:tr w:rsidR="001E112F" w:rsidRPr="00A53B62" w:rsidTr="001E112F">
        <w:trPr>
          <w:trHeight w:val="307"/>
        </w:trPr>
        <w:tc>
          <w:tcPr>
            <w:tcW w:w="11091" w:type="dxa"/>
            <w:gridSpan w:val="5"/>
            <w:tcBorders>
              <w:top w:val="nil"/>
              <w:left w:val="single" w:sz="8" w:space="0" w:color="auto"/>
              <w:bottom w:val="single" w:sz="8" w:space="0" w:color="auto"/>
              <w:right w:val="single" w:sz="8" w:space="0" w:color="auto"/>
            </w:tcBorders>
            <w:shd w:val="clear" w:color="auto" w:fill="auto"/>
            <w:noWrap/>
            <w:vAlign w:val="bottom"/>
          </w:tcPr>
          <w:p w:rsidR="001E112F" w:rsidRPr="001E112F" w:rsidRDefault="001E112F" w:rsidP="001E112F">
            <w:pPr>
              <w:rPr>
                <w:rFonts w:ascii="Calibri" w:eastAsia="Times New Roman" w:hAnsi="Calibri" w:cs="Calibri"/>
                <w:color w:val="000000"/>
                <w:sz w:val="18"/>
                <w:szCs w:val="18"/>
                <w:lang w:eastAsia="tr-TR"/>
              </w:rPr>
            </w:pPr>
            <w:r w:rsidRPr="001E112F">
              <w:rPr>
                <w:rFonts w:ascii="Calibri" w:hAnsi="Calibri" w:cs="Calibri"/>
                <w:b/>
                <w:bCs/>
                <w:color w:val="000000"/>
                <w:sz w:val="18"/>
                <w:szCs w:val="18"/>
              </w:rPr>
              <w:t>(</w:t>
            </w:r>
            <w:proofErr w:type="gramStart"/>
            <w:r w:rsidRPr="001E112F">
              <w:rPr>
                <w:rFonts w:ascii="Calibri" w:hAnsi="Calibri" w:cs="Calibri"/>
                <w:b/>
                <w:bCs/>
                <w:color w:val="000000"/>
                <w:sz w:val="18"/>
                <w:szCs w:val="18"/>
              </w:rPr>
              <w:t>* )KONTENJANLAR</w:t>
            </w:r>
            <w:proofErr w:type="gramEnd"/>
            <w:r w:rsidRPr="001E112F">
              <w:rPr>
                <w:rFonts w:ascii="Calibri" w:hAnsi="Calibri" w:cs="Calibri"/>
                <w:b/>
                <w:bCs/>
                <w:color w:val="000000"/>
                <w:sz w:val="18"/>
                <w:szCs w:val="18"/>
              </w:rPr>
              <w:t xml:space="preserve"> ÖN BİLGİ AMAÇLI VERİLMİŞTİR. KESİN KONTENJANLAR YÜKSEKÖĞRETİM KURULU'NUN (YÖK) ONAYINDAN SONRA İLAN EDİLECEKTİR.</w:t>
            </w:r>
          </w:p>
        </w:tc>
      </w:tr>
      <w:tr w:rsidR="00EA6910" w:rsidRPr="00A53B62" w:rsidTr="001E112F">
        <w:trPr>
          <w:trHeight w:val="293"/>
        </w:trPr>
        <w:tc>
          <w:tcPr>
            <w:tcW w:w="3261" w:type="dxa"/>
            <w:tcBorders>
              <w:top w:val="nil"/>
              <w:left w:val="nil"/>
              <w:bottom w:val="nil"/>
              <w:right w:val="nil"/>
            </w:tcBorders>
            <w:shd w:val="clear" w:color="auto" w:fill="auto"/>
            <w:noWrap/>
            <w:vAlign w:val="bottom"/>
            <w:hideMark/>
          </w:tcPr>
          <w:p w:rsidR="00EA6910" w:rsidRPr="00A53B62" w:rsidRDefault="00EA6910" w:rsidP="004C550E">
            <w:pPr>
              <w:spacing w:after="0" w:line="240" w:lineRule="auto"/>
              <w:rPr>
                <w:rFonts w:ascii="Calibri" w:eastAsia="Times New Roman" w:hAnsi="Calibri" w:cs="Calibri"/>
                <w:color w:val="000000"/>
                <w:lang w:eastAsia="tr-TR"/>
              </w:rPr>
            </w:pPr>
          </w:p>
        </w:tc>
        <w:tc>
          <w:tcPr>
            <w:tcW w:w="4536" w:type="dxa"/>
            <w:tcBorders>
              <w:top w:val="nil"/>
              <w:left w:val="nil"/>
              <w:bottom w:val="nil"/>
              <w:right w:val="nil"/>
            </w:tcBorders>
            <w:shd w:val="clear" w:color="auto" w:fill="auto"/>
            <w:noWrap/>
            <w:vAlign w:val="bottom"/>
            <w:hideMark/>
          </w:tcPr>
          <w:p w:rsidR="00EA6910" w:rsidRPr="00A53B62" w:rsidRDefault="00EA6910" w:rsidP="004C550E">
            <w:pPr>
              <w:spacing w:after="0" w:line="240" w:lineRule="auto"/>
              <w:rPr>
                <w:rFonts w:ascii="Times New Roman" w:eastAsia="Times New Roman" w:hAnsi="Times New Roman" w:cs="Times New Roman"/>
                <w:sz w:val="20"/>
                <w:szCs w:val="20"/>
                <w:lang w:eastAsia="tr-TR"/>
              </w:rPr>
            </w:pPr>
          </w:p>
        </w:tc>
        <w:tc>
          <w:tcPr>
            <w:tcW w:w="868" w:type="dxa"/>
            <w:tcBorders>
              <w:top w:val="nil"/>
              <w:left w:val="nil"/>
              <w:bottom w:val="nil"/>
              <w:right w:val="nil"/>
            </w:tcBorders>
            <w:shd w:val="clear" w:color="auto" w:fill="auto"/>
            <w:noWrap/>
            <w:vAlign w:val="bottom"/>
            <w:hideMark/>
          </w:tcPr>
          <w:p w:rsidR="00EA6910" w:rsidRPr="00A53B62" w:rsidRDefault="00EA6910" w:rsidP="004C550E">
            <w:pPr>
              <w:spacing w:after="0" w:line="240" w:lineRule="auto"/>
              <w:rPr>
                <w:rFonts w:ascii="Times New Roman" w:eastAsia="Times New Roman" w:hAnsi="Times New Roman" w:cs="Times New Roman"/>
                <w:sz w:val="20"/>
                <w:szCs w:val="20"/>
                <w:lang w:eastAsia="tr-TR"/>
              </w:rPr>
            </w:pPr>
          </w:p>
        </w:tc>
        <w:tc>
          <w:tcPr>
            <w:tcW w:w="1293" w:type="dxa"/>
            <w:tcBorders>
              <w:top w:val="nil"/>
              <w:left w:val="nil"/>
              <w:bottom w:val="nil"/>
              <w:right w:val="nil"/>
            </w:tcBorders>
            <w:shd w:val="clear" w:color="auto" w:fill="auto"/>
            <w:noWrap/>
            <w:vAlign w:val="bottom"/>
            <w:hideMark/>
          </w:tcPr>
          <w:p w:rsidR="00EA6910" w:rsidRPr="00A53B62" w:rsidRDefault="00EA6910" w:rsidP="004C550E">
            <w:pPr>
              <w:spacing w:after="0" w:line="240" w:lineRule="auto"/>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rsidR="00EA6910" w:rsidRPr="00A53B62" w:rsidRDefault="00EA6910" w:rsidP="004C550E">
            <w:pPr>
              <w:spacing w:after="0" w:line="240" w:lineRule="auto"/>
              <w:rPr>
                <w:rFonts w:ascii="Times New Roman" w:eastAsia="Times New Roman" w:hAnsi="Times New Roman" w:cs="Times New Roman"/>
                <w:sz w:val="20"/>
                <w:szCs w:val="20"/>
                <w:lang w:eastAsia="tr-TR"/>
              </w:rPr>
            </w:pPr>
          </w:p>
        </w:tc>
      </w:tr>
      <w:tr w:rsidR="00EA6910" w:rsidRPr="00A53B62" w:rsidTr="001E112F">
        <w:trPr>
          <w:trHeight w:val="293"/>
        </w:trPr>
        <w:tc>
          <w:tcPr>
            <w:tcW w:w="11091" w:type="dxa"/>
            <w:gridSpan w:val="5"/>
            <w:tcBorders>
              <w:top w:val="nil"/>
              <w:left w:val="single" w:sz="4" w:space="0" w:color="FFFFFF" w:themeColor="background1"/>
              <w:bottom w:val="nil"/>
              <w:right w:val="nil"/>
            </w:tcBorders>
            <w:shd w:val="clear" w:color="auto" w:fill="auto"/>
            <w:vAlign w:val="center"/>
            <w:hideMark/>
          </w:tcPr>
          <w:p w:rsidR="00423E94" w:rsidRDefault="00423E94" w:rsidP="004C550E">
            <w:pPr>
              <w:spacing w:after="0" w:line="240" w:lineRule="auto"/>
              <w:jc w:val="center"/>
              <w:rPr>
                <w:rFonts w:ascii="Times New Roman" w:eastAsia="Times New Roman" w:hAnsi="Times New Roman" w:cs="Times New Roman"/>
                <w:b/>
                <w:bCs/>
                <w:color w:val="FF0000"/>
                <w:sz w:val="20"/>
                <w:szCs w:val="20"/>
                <w:lang w:eastAsia="tr-TR"/>
              </w:rPr>
            </w:pPr>
          </w:p>
          <w:p w:rsidR="00EA6910" w:rsidRPr="00A53B62" w:rsidRDefault="00EA6910" w:rsidP="004C550E">
            <w:pPr>
              <w:spacing w:after="0" w:line="240" w:lineRule="auto"/>
              <w:jc w:val="center"/>
              <w:rPr>
                <w:rFonts w:ascii="Times New Roman" w:eastAsia="Times New Roman" w:hAnsi="Times New Roman" w:cs="Times New Roman"/>
                <w:b/>
                <w:bCs/>
                <w:color w:val="FF0000"/>
                <w:sz w:val="20"/>
                <w:szCs w:val="20"/>
                <w:lang w:eastAsia="tr-TR"/>
              </w:rPr>
            </w:pPr>
            <w:r w:rsidRPr="00A53B62">
              <w:rPr>
                <w:rFonts w:ascii="Times New Roman" w:eastAsia="Times New Roman" w:hAnsi="Times New Roman" w:cs="Times New Roman"/>
                <w:b/>
                <w:bCs/>
                <w:color w:val="FF0000"/>
                <w:sz w:val="20"/>
                <w:szCs w:val="20"/>
                <w:lang w:eastAsia="tr-TR"/>
              </w:rPr>
              <w:lastRenderedPageBreak/>
              <w:t>Yükseköğretim Programlarının Koşul ve Açıklamaları</w:t>
            </w:r>
          </w:p>
        </w:tc>
      </w:tr>
      <w:tr w:rsidR="00EA6910" w:rsidRPr="00A53B62" w:rsidTr="001E112F">
        <w:trPr>
          <w:trHeight w:val="439"/>
        </w:trPr>
        <w:tc>
          <w:tcPr>
            <w:tcW w:w="11091" w:type="dxa"/>
            <w:gridSpan w:val="5"/>
            <w:tcBorders>
              <w:top w:val="nil"/>
              <w:left w:val="nil"/>
              <w:bottom w:val="nil"/>
              <w:right w:val="nil"/>
            </w:tcBorders>
            <w:shd w:val="clear" w:color="auto" w:fill="auto"/>
            <w:noWrap/>
            <w:vAlign w:val="bottom"/>
            <w:hideMark/>
          </w:tcPr>
          <w:p w:rsidR="00EA6910" w:rsidRPr="00A53B62" w:rsidRDefault="00EA6910" w:rsidP="00337FAD">
            <w:pPr>
              <w:spacing w:after="0" w:line="240" w:lineRule="auto"/>
              <w:jc w:val="both"/>
              <w:rPr>
                <w:rFonts w:ascii="Times New Roman" w:eastAsia="Times New Roman" w:hAnsi="Times New Roman" w:cs="Times New Roman"/>
                <w:bCs/>
                <w:color w:val="000000"/>
                <w:sz w:val="20"/>
                <w:szCs w:val="20"/>
                <w:lang w:eastAsia="tr-TR"/>
              </w:rPr>
            </w:pPr>
            <w:r w:rsidRPr="00A53B62">
              <w:rPr>
                <w:rFonts w:ascii="Times New Roman" w:eastAsia="Times New Roman" w:hAnsi="Times New Roman" w:cs="Times New Roman"/>
                <w:bCs/>
                <w:color w:val="000000"/>
                <w:sz w:val="20"/>
                <w:szCs w:val="20"/>
                <w:lang w:eastAsia="tr-TR"/>
              </w:rPr>
              <w:lastRenderedPageBreak/>
              <w:t xml:space="preserve">Bk. 14 </w:t>
            </w:r>
            <w:proofErr w:type="gramStart"/>
            <w:r w:rsidRPr="00A53B62">
              <w:rPr>
                <w:rFonts w:ascii="Times New Roman" w:eastAsia="Times New Roman" w:hAnsi="Times New Roman" w:cs="Times New Roman"/>
                <w:bCs/>
                <w:color w:val="000000"/>
                <w:sz w:val="20"/>
                <w:szCs w:val="20"/>
                <w:lang w:eastAsia="tr-TR"/>
              </w:rPr>
              <w:t>Bu</w:t>
            </w:r>
            <w:proofErr w:type="gramEnd"/>
            <w:r w:rsidRPr="00A53B62">
              <w:rPr>
                <w:rFonts w:ascii="Times New Roman" w:eastAsia="Times New Roman" w:hAnsi="Times New Roman" w:cs="Times New Roman"/>
                <w:bCs/>
                <w:color w:val="000000"/>
                <w:sz w:val="20"/>
                <w:szCs w:val="20"/>
                <w:lang w:eastAsia="tr-TR"/>
              </w:rPr>
              <w:t xml:space="preserve"> programda başarılı olabilmek için elleri ve parmakları ustalıkla kullanabilme önemlidir</w:t>
            </w:r>
          </w:p>
        </w:tc>
      </w:tr>
      <w:tr w:rsidR="00EA6910" w:rsidRPr="00A53B62" w:rsidTr="001E112F">
        <w:trPr>
          <w:trHeight w:val="864"/>
        </w:trPr>
        <w:tc>
          <w:tcPr>
            <w:tcW w:w="11091" w:type="dxa"/>
            <w:gridSpan w:val="5"/>
            <w:tcBorders>
              <w:top w:val="nil"/>
              <w:left w:val="single" w:sz="4" w:space="0" w:color="FFFFFF" w:themeColor="background1"/>
              <w:bottom w:val="nil"/>
              <w:right w:val="nil"/>
            </w:tcBorders>
            <w:shd w:val="clear" w:color="auto" w:fill="auto"/>
            <w:vAlign w:val="center"/>
            <w:hideMark/>
          </w:tcPr>
          <w:p w:rsidR="00EA6910" w:rsidRPr="00A53B62" w:rsidRDefault="00EA6910" w:rsidP="00337FAD">
            <w:pPr>
              <w:spacing w:after="0" w:line="240" w:lineRule="auto"/>
              <w:jc w:val="both"/>
              <w:rPr>
                <w:rFonts w:ascii="Times New Roman" w:eastAsia="Times New Roman" w:hAnsi="Times New Roman" w:cs="Times New Roman"/>
                <w:bCs/>
                <w:color w:val="000000"/>
                <w:sz w:val="20"/>
                <w:szCs w:val="20"/>
                <w:lang w:eastAsia="tr-TR"/>
              </w:rPr>
            </w:pPr>
            <w:r w:rsidRPr="00A53B62">
              <w:rPr>
                <w:rFonts w:ascii="Times New Roman" w:eastAsia="Times New Roman" w:hAnsi="Times New Roman" w:cs="Times New Roman"/>
                <w:bCs/>
                <w:color w:val="000000"/>
                <w:sz w:val="20"/>
                <w:szCs w:val="20"/>
                <w:lang w:eastAsia="tr-TR"/>
              </w:rPr>
              <w:t>Bk. 15. Bir yıl süreli zorunlu İngilizce Hazırlık Programı uygulanır. Hazırlık sınıfı, öğretim süresi sütununda gösterilen yıllara dahil değildir. İngilizce yeterlik sınavını başaranlar doğrudan birinci sınıfa alınırlar. Öğrencilere, "Yükseköğretim Kurumlarında Yabancı Dil Öğretimi ve Yabancı Dille Öğretim Yapılmasında Uyulacak Esaslara İlişkin Yönetmelik" hükümleri uygulanır.</w:t>
            </w:r>
          </w:p>
        </w:tc>
      </w:tr>
      <w:tr w:rsidR="00EA6910" w:rsidRPr="00A53B62" w:rsidTr="001E112F">
        <w:trPr>
          <w:trHeight w:val="322"/>
        </w:trPr>
        <w:tc>
          <w:tcPr>
            <w:tcW w:w="11091" w:type="dxa"/>
            <w:gridSpan w:val="5"/>
            <w:tcBorders>
              <w:top w:val="nil"/>
              <w:left w:val="nil"/>
              <w:bottom w:val="nil"/>
              <w:right w:val="nil"/>
            </w:tcBorders>
            <w:shd w:val="clear" w:color="auto" w:fill="auto"/>
            <w:hideMark/>
          </w:tcPr>
          <w:p w:rsidR="00EA6910" w:rsidRPr="00A53B62" w:rsidRDefault="00EA6910" w:rsidP="00337FAD">
            <w:pPr>
              <w:spacing w:after="0" w:line="240" w:lineRule="auto"/>
              <w:jc w:val="both"/>
              <w:rPr>
                <w:rFonts w:ascii="Times New Roman" w:eastAsia="Times New Roman" w:hAnsi="Times New Roman" w:cs="Times New Roman"/>
                <w:bCs/>
                <w:color w:val="000000"/>
                <w:sz w:val="20"/>
                <w:szCs w:val="20"/>
                <w:lang w:eastAsia="tr-TR"/>
              </w:rPr>
            </w:pPr>
            <w:r w:rsidRPr="00A53B62">
              <w:rPr>
                <w:rFonts w:ascii="Times New Roman" w:eastAsia="Times New Roman" w:hAnsi="Times New Roman" w:cs="Times New Roman"/>
                <w:bCs/>
                <w:color w:val="000000"/>
                <w:sz w:val="20"/>
                <w:szCs w:val="20"/>
                <w:lang w:eastAsia="tr-TR"/>
              </w:rPr>
              <w:t xml:space="preserve">Bk. 38. Bu programa </w:t>
            </w:r>
            <w:proofErr w:type="gramStart"/>
            <w:r w:rsidRPr="00A53B62">
              <w:rPr>
                <w:rFonts w:ascii="Times New Roman" w:eastAsia="Times New Roman" w:hAnsi="Times New Roman" w:cs="Times New Roman"/>
                <w:bCs/>
                <w:color w:val="000000"/>
                <w:sz w:val="20"/>
                <w:szCs w:val="20"/>
                <w:lang w:eastAsia="tr-TR"/>
              </w:rPr>
              <w:t>kayıt olacak</w:t>
            </w:r>
            <w:proofErr w:type="gramEnd"/>
            <w:r w:rsidRPr="00A53B62">
              <w:rPr>
                <w:rFonts w:ascii="Times New Roman" w:eastAsia="Times New Roman" w:hAnsi="Times New Roman" w:cs="Times New Roman"/>
                <w:bCs/>
                <w:color w:val="000000"/>
                <w:sz w:val="20"/>
                <w:szCs w:val="20"/>
                <w:lang w:eastAsia="tr-TR"/>
              </w:rPr>
              <w:t xml:space="preserve"> öğrenciler, uygulamalı derslerde mesleğin gerektirdiği üniformayı giymek zorundadırlar.</w:t>
            </w:r>
          </w:p>
        </w:tc>
      </w:tr>
      <w:tr w:rsidR="00EA6910" w:rsidRPr="00A53B62" w:rsidTr="001E112F">
        <w:trPr>
          <w:trHeight w:val="395"/>
        </w:trPr>
        <w:tc>
          <w:tcPr>
            <w:tcW w:w="11091" w:type="dxa"/>
            <w:gridSpan w:val="5"/>
            <w:tcBorders>
              <w:top w:val="nil"/>
              <w:left w:val="single" w:sz="4" w:space="0" w:color="FFFFFF" w:themeColor="background1"/>
              <w:bottom w:val="nil"/>
              <w:right w:val="nil"/>
            </w:tcBorders>
            <w:shd w:val="clear" w:color="auto" w:fill="auto"/>
            <w:vAlign w:val="center"/>
            <w:hideMark/>
          </w:tcPr>
          <w:p w:rsidR="00EA6910" w:rsidRPr="00A53B62" w:rsidRDefault="00EA6910" w:rsidP="00337FAD">
            <w:pPr>
              <w:spacing w:after="0" w:line="240" w:lineRule="auto"/>
              <w:jc w:val="both"/>
              <w:rPr>
                <w:rFonts w:ascii="Times New Roman" w:eastAsia="Times New Roman" w:hAnsi="Times New Roman" w:cs="Times New Roman"/>
                <w:bCs/>
                <w:color w:val="000000"/>
                <w:sz w:val="20"/>
                <w:szCs w:val="20"/>
                <w:lang w:eastAsia="tr-TR"/>
              </w:rPr>
            </w:pPr>
            <w:r w:rsidRPr="00A53B62">
              <w:rPr>
                <w:rFonts w:ascii="Times New Roman" w:eastAsia="Times New Roman" w:hAnsi="Times New Roman" w:cs="Times New Roman"/>
                <w:bCs/>
                <w:color w:val="000000"/>
                <w:sz w:val="20"/>
                <w:szCs w:val="20"/>
                <w:lang w:eastAsia="tr-TR"/>
              </w:rPr>
              <w:t>Bk. 46. İsteyen öğrencilere kontenjan dahilinde bir yıl süreli İngilizce Hazırlık Programı uygulanır. Hazırlık programı süresi, öğretim süresi sütununda gösterilen yıllara dahil değildir.</w:t>
            </w:r>
          </w:p>
        </w:tc>
      </w:tr>
      <w:tr w:rsidR="00EA6910" w:rsidRPr="00A53B62" w:rsidTr="001E112F">
        <w:trPr>
          <w:trHeight w:val="366"/>
        </w:trPr>
        <w:tc>
          <w:tcPr>
            <w:tcW w:w="11091" w:type="dxa"/>
            <w:gridSpan w:val="5"/>
            <w:tcBorders>
              <w:top w:val="nil"/>
              <w:left w:val="single" w:sz="4" w:space="0" w:color="FFFFFF" w:themeColor="background1"/>
              <w:bottom w:val="nil"/>
              <w:right w:val="nil"/>
            </w:tcBorders>
            <w:shd w:val="clear" w:color="auto" w:fill="auto"/>
            <w:vAlign w:val="center"/>
            <w:hideMark/>
          </w:tcPr>
          <w:p w:rsidR="00EA6910" w:rsidRPr="00A53B62" w:rsidRDefault="00EA6910" w:rsidP="00337FAD">
            <w:pPr>
              <w:spacing w:after="0" w:line="240" w:lineRule="auto"/>
              <w:jc w:val="both"/>
              <w:rPr>
                <w:rFonts w:ascii="Times New Roman" w:eastAsia="Times New Roman" w:hAnsi="Times New Roman" w:cs="Times New Roman"/>
                <w:bCs/>
                <w:color w:val="000000"/>
                <w:sz w:val="20"/>
                <w:szCs w:val="20"/>
                <w:lang w:eastAsia="tr-TR"/>
              </w:rPr>
            </w:pPr>
            <w:r w:rsidRPr="00A53B62">
              <w:rPr>
                <w:rFonts w:ascii="Times New Roman" w:eastAsia="Times New Roman" w:hAnsi="Times New Roman" w:cs="Times New Roman"/>
                <w:bCs/>
                <w:color w:val="000000"/>
                <w:sz w:val="20"/>
                <w:szCs w:val="20"/>
                <w:lang w:eastAsia="tr-TR"/>
              </w:rPr>
              <w:t xml:space="preserve">Bk. 86. Bu programdaki öğretim dili en az %30 </w:t>
            </w:r>
            <w:proofErr w:type="spellStart"/>
            <w:r w:rsidRPr="00A53B62">
              <w:rPr>
                <w:rFonts w:ascii="Times New Roman" w:eastAsia="Times New Roman" w:hAnsi="Times New Roman" w:cs="Times New Roman"/>
                <w:bCs/>
                <w:color w:val="000000"/>
                <w:sz w:val="20"/>
                <w:szCs w:val="20"/>
                <w:lang w:eastAsia="tr-TR"/>
              </w:rPr>
              <w:t>ingilizce'dir</w:t>
            </w:r>
            <w:proofErr w:type="spellEnd"/>
            <w:r w:rsidRPr="00A53B62">
              <w:rPr>
                <w:rFonts w:ascii="Times New Roman" w:eastAsia="Times New Roman" w:hAnsi="Times New Roman" w:cs="Times New Roman"/>
                <w:bCs/>
                <w:color w:val="000000"/>
                <w:sz w:val="20"/>
                <w:szCs w:val="20"/>
                <w:lang w:eastAsia="tr-TR"/>
              </w:rPr>
              <w:t>.</w:t>
            </w:r>
          </w:p>
        </w:tc>
      </w:tr>
      <w:tr w:rsidR="00EA6910" w:rsidRPr="00A53B62" w:rsidTr="001E112F">
        <w:trPr>
          <w:trHeight w:val="630"/>
        </w:trPr>
        <w:tc>
          <w:tcPr>
            <w:tcW w:w="11091" w:type="dxa"/>
            <w:gridSpan w:val="5"/>
            <w:tcBorders>
              <w:top w:val="nil"/>
              <w:left w:val="nil"/>
              <w:bottom w:val="nil"/>
              <w:right w:val="nil"/>
            </w:tcBorders>
            <w:shd w:val="clear" w:color="auto" w:fill="auto"/>
            <w:vAlign w:val="bottom"/>
            <w:hideMark/>
          </w:tcPr>
          <w:p w:rsidR="00EA6910" w:rsidRPr="00A53B62" w:rsidRDefault="00EA6910" w:rsidP="00337FAD">
            <w:pPr>
              <w:spacing w:after="0" w:line="240" w:lineRule="auto"/>
              <w:jc w:val="both"/>
              <w:rPr>
                <w:rFonts w:ascii="Times New Roman" w:eastAsia="Times New Roman" w:hAnsi="Times New Roman" w:cs="Times New Roman"/>
                <w:bCs/>
                <w:color w:val="000000"/>
                <w:sz w:val="20"/>
                <w:szCs w:val="20"/>
                <w:lang w:eastAsia="tr-TR"/>
              </w:rPr>
            </w:pPr>
            <w:r w:rsidRPr="00A53B62">
              <w:rPr>
                <w:rFonts w:ascii="Times New Roman" w:eastAsia="Times New Roman" w:hAnsi="Times New Roman" w:cs="Times New Roman"/>
                <w:bCs/>
                <w:color w:val="000000"/>
                <w:sz w:val="20"/>
                <w:szCs w:val="20"/>
                <w:lang w:eastAsia="tr-TR"/>
              </w:rPr>
              <w:t xml:space="preserve">Bk. 87 </w:t>
            </w:r>
            <w:proofErr w:type="gramStart"/>
            <w:r w:rsidRPr="00A53B62">
              <w:rPr>
                <w:rFonts w:ascii="Times New Roman" w:eastAsia="Times New Roman" w:hAnsi="Times New Roman" w:cs="Times New Roman"/>
                <w:bCs/>
                <w:color w:val="000000"/>
                <w:sz w:val="20"/>
                <w:szCs w:val="20"/>
                <w:lang w:eastAsia="tr-TR"/>
              </w:rPr>
              <w:t>Bu</w:t>
            </w:r>
            <w:proofErr w:type="gramEnd"/>
            <w:r w:rsidRPr="00A53B62">
              <w:rPr>
                <w:rFonts w:ascii="Times New Roman" w:eastAsia="Times New Roman" w:hAnsi="Times New Roman" w:cs="Times New Roman"/>
                <w:bCs/>
                <w:color w:val="000000"/>
                <w:sz w:val="20"/>
                <w:szCs w:val="20"/>
                <w:lang w:eastAsia="tr-TR"/>
              </w:rPr>
              <w:t xml:space="preserve"> programa kayıt için üniversitenin önereceği ve/veya tam teşekküllü resmî bir hastaneden, eğitim süresince ve daha </w:t>
            </w:r>
            <w:r w:rsidR="00337FAD">
              <w:rPr>
                <w:rFonts w:ascii="Times New Roman" w:eastAsia="Times New Roman" w:hAnsi="Times New Roman" w:cs="Times New Roman"/>
                <w:bCs/>
                <w:color w:val="000000"/>
                <w:sz w:val="20"/>
                <w:szCs w:val="20"/>
                <w:lang w:eastAsia="tr-TR"/>
              </w:rPr>
              <w:t xml:space="preserve">sonrasında bu mesleği yürütmeyi </w:t>
            </w:r>
            <w:r w:rsidRPr="00A53B62">
              <w:rPr>
                <w:rFonts w:ascii="Times New Roman" w:eastAsia="Times New Roman" w:hAnsi="Times New Roman" w:cs="Times New Roman"/>
                <w:bCs/>
                <w:color w:val="000000"/>
                <w:sz w:val="20"/>
                <w:szCs w:val="20"/>
                <w:lang w:eastAsia="tr-TR"/>
              </w:rPr>
              <w:t>engelleyecek fiziki ve ruhsal engeli olmadığını belgeleyen heyet raporu alınması gerekir.</w:t>
            </w:r>
          </w:p>
        </w:tc>
      </w:tr>
      <w:tr w:rsidR="00EA6910" w:rsidRPr="00A53B62" w:rsidTr="001E112F">
        <w:trPr>
          <w:trHeight w:val="293"/>
        </w:trPr>
        <w:tc>
          <w:tcPr>
            <w:tcW w:w="3261" w:type="dxa"/>
            <w:tcBorders>
              <w:top w:val="nil"/>
              <w:left w:val="nil"/>
              <w:bottom w:val="nil"/>
              <w:right w:val="nil"/>
            </w:tcBorders>
            <w:shd w:val="clear" w:color="auto" w:fill="auto"/>
            <w:noWrap/>
            <w:vAlign w:val="bottom"/>
            <w:hideMark/>
          </w:tcPr>
          <w:p w:rsidR="00EA6910" w:rsidRPr="00A53B62" w:rsidRDefault="00EA6910" w:rsidP="004C550E">
            <w:pPr>
              <w:spacing w:after="0" w:line="240" w:lineRule="auto"/>
              <w:rPr>
                <w:rFonts w:ascii="Times New Roman" w:eastAsia="Times New Roman" w:hAnsi="Times New Roman" w:cs="Times New Roman"/>
                <w:bCs/>
                <w:color w:val="000000"/>
                <w:sz w:val="20"/>
                <w:szCs w:val="20"/>
                <w:lang w:eastAsia="tr-TR"/>
              </w:rPr>
            </w:pPr>
          </w:p>
        </w:tc>
        <w:tc>
          <w:tcPr>
            <w:tcW w:w="4536" w:type="dxa"/>
            <w:tcBorders>
              <w:top w:val="nil"/>
              <w:left w:val="nil"/>
              <w:bottom w:val="nil"/>
              <w:right w:val="nil"/>
            </w:tcBorders>
            <w:shd w:val="clear" w:color="auto" w:fill="auto"/>
            <w:noWrap/>
            <w:vAlign w:val="bottom"/>
            <w:hideMark/>
          </w:tcPr>
          <w:p w:rsidR="00EA6910" w:rsidRPr="00A53B62" w:rsidRDefault="00EA6910" w:rsidP="004C550E">
            <w:pPr>
              <w:spacing w:after="0" w:line="240" w:lineRule="auto"/>
              <w:rPr>
                <w:rFonts w:ascii="Times New Roman" w:eastAsia="Times New Roman" w:hAnsi="Times New Roman" w:cs="Times New Roman"/>
                <w:sz w:val="20"/>
                <w:szCs w:val="20"/>
                <w:lang w:eastAsia="tr-TR"/>
              </w:rPr>
            </w:pPr>
          </w:p>
        </w:tc>
        <w:tc>
          <w:tcPr>
            <w:tcW w:w="868" w:type="dxa"/>
            <w:tcBorders>
              <w:top w:val="nil"/>
              <w:left w:val="nil"/>
              <w:bottom w:val="nil"/>
              <w:right w:val="nil"/>
            </w:tcBorders>
            <w:shd w:val="clear" w:color="auto" w:fill="auto"/>
            <w:noWrap/>
            <w:vAlign w:val="bottom"/>
            <w:hideMark/>
          </w:tcPr>
          <w:p w:rsidR="00EA6910" w:rsidRPr="00A53B62" w:rsidRDefault="00EA6910" w:rsidP="004C550E">
            <w:pPr>
              <w:spacing w:after="0" w:line="240" w:lineRule="auto"/>
              <w:rPr>
                <w:rFonts w:ascii="Times New Roman" w:eastAsia="Times New Roman" w:hAnsi="Times New Roman" w:cs="Times New Roman"/>
                <w:sz w:val="20"/>
                <w:szCs w:val="20"/>
                <w:lang w:eastAsia="tr-TR"/>
              </w:rPr>
            </w:pPr>
          </w:p>
        </w:tc>
        <w:tc>
          <w:tcPr>
            <w:tcW w:w="1293" w:type="dxa"/>
            <w:tcBorders>
              <w:top w:val="nil"/>
              <w:left w:val="nil"/>
              <w:bottom w:val="nil"/>
              <w:right w:val="nil"/>
            </w:tcBorders>
            <w:shd w:val="clear" w:color="auto" w:fill="auto"/>
            <w:noWrap/>
            <w:vAlign w:val="bottom"/>
            <w:hideMark/>
          </w:tcPr>
          <w:p w:rsidR="00EA6910" w:rsidRPr="00A53B62" w:rsidRDefault="00EA6910" w:rsidP="004C550E">
            <w:pPr>
              <w:spacing w:after="0" w:line="240" w:lineRule="auto"/>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rsidR="00EA6910" w:rsidRPr="00A53B62" w:rsidRDefault="00EA6910" w:rsidP="004C550E">
            <w:pPr>
              <w:spacing w:after="0" w:line="240" w:lineRule="auto"/>
              <w:rPr>
                <w:rFonts w:ascii="Times New Roman" w:eastAsia="Times New Roman" w:hAnsi="Times New Roman" w:cs="Times New Roman"/>
                <w:sz w:val="20"/>
                <w:szCs w:val="20"/>
                <w:lang w:eastAsia="tr-TR"/>
              </w:rPr>
            </w:pPr>
          </w:p>
        </w:tc>
      </w:tr>
      <w:tr w:rsidR="00EA6910" w:rsidRPr="00A53B62" w:rsidTr="001E112F">
        <w:trPr>
          <w:trHeight w:val="293"/>
        </w:trPr>
        <w:tc>
          <w:tcPr>
            <w:tcW w:w="11091" w:type="dxa"/>
            <w:gridSpan w:val="5"/>
            <w:tcBorders>
              <w:top w:val="nil"/>
              <w:left w:val="nil"/>
              <w:bottom w:val="nil"/>
              <w:right w:val="nil"/>
            </w:tcBorders>
            <w:shd w:val="clear" w:color="auto" w:fill="auto"/>
            <w:noWrap/>
            <w:vAlign w:val="bottom"/>
            <w:hideMark/>
          </w:tcPr>
          <w:p w:rsidR="00EA6910" w:rsidRDefault="00EA6910" w:rsidP="004C550E">
            <w:pPr>
              <w:spacing w:after="0" w:line="240" w:lineRule="auto"/>
              <w:jc w:val="center"/>
              <w:rPr>
                <w:rFonts w:ascii="Times New Roman" w:eastAsia="Times New Roman" w:hAnsi="Times New Roman" w:cs="Times New Roman"/>
                <w:b/>
                <w:bCs/>
                <w:color w:val="FF0000"/>
                <w:sz w:val="20"/>
                <w:szCs w:val="20"/>
                <w:lang w:eastAsia="tr-TR"/>
              </w:rPr>
            </w:pPr>
            <w:proofErr w:type="spellStart"/>
            <w:r w:rsidRPr="00A53B62">
              <w:rPr>
                <w:rFonts w:ascii="Times New Roman" w:eastAsia="Times New Roman" w:hAnsi="Times New Roman" w:cs="Times New Roman"/>
                <w:b/>
                <w:bCs/>
                <w:color w:val="FF0000"/>
                <w:sz w:val="20"/>
                <w:szCs w:val="20"/>
                <w:lang w:eastAsia="tr-TR"/>
              </w:rPr>
              <w:t>Informatıon</w:t>
            </w:r>
            <w:proofErr w:type="spellEnd"/>
          </w:p>
          <w:p w:rsidR="00EA6910" w:rsidRPr="00A53B62" w:rsidRDefault="00EA6910" w:rsidP="004C550E">
            <w:pPr>
              <w:spacing w:after="0" w:line="240" w:lineRule="auto"/>
              <w:jc w:val="center"/>
              <w:rPr>
                <w:rFonts w:ascii="Times New Roman" w:eastAsia="Times New Roman" w:hAnsi="Times New Roman" w:cs="Times New Roman"/>
                <w:b/>
                <w:bCs/>
                <w:color w:val="FF0000"/>
                <w:sz w:val="20"/>
                <w:szCs w:val="20"/>
                <w:lang w:eastAsia="tr-TR"/>
              </w:rPr>
            </w:pPr>
          </w:p>
        </w:tc>
      </w:tr>
      <w:tr w:rsidR="00EA6910" w:rsidRPr="00A53B62" w:rsidTr="001E112F">
        <w:trPr>
          <w:trHeight w:val="1025"/>
        </w:trPr>
        <w:tc>
          <w:tcPr>
            <w:tcW w:w="11091" w:type="dxa"/>
            <w:gridSpan w:val="5"/>
            <w:tcBorders>
              <w:top w:val="nil"/>
              <w:left w:val="single" w:sz="4" w:space="0" w:color="FFFFFF" w:themeColor="background1"/>
              <w:bottom w:val="nil"/>
              <w:right w:val="nil"/>
            </w:tcBorders>
            <w:shd w:val="clear" w:color="auto" w:fill="auto"/>
            <w:vAlign w:val="center"/>
            <w:hideMark/>
          </w:tcPr>
          <w:p w:rsidR="00EA6910" w:rsidRPr="00A53B62" w:rsidRDefault="00EA6910" w:rsidP="00337FAD">
            <w:pPr>
              <w:spacing w:after="0" w:line="240" w:lineRule="auto"/>
              <w:jc w:val="both"/>
              <w:rPr>
                <w:rFonts w:ascii="Times New Roman" w:eastAsia="Times New Roman" w:hAnsi="Times New Roman" w:cs="Times New Roman"/>
                <w:bCs/>
                <w:color w:val="000000"/>
                <w:sz w:val="20"/>
                <w:szCs w:val="20"/>
                <w:lang w:eastAsia="tr-TR"/>
              </w:rPr>
            </w:pPr>
            <w:proofErr w:type="spellStart"/>
            <w:r w:rsidRPr="00A53B62">
              <w:rPr>
                <w:rFonts w:ascii="Times New Roman" w:eastAsia="Times New Roman" w:hAnsi="Times New Roman" w:cs="Times New Roman"/>
                <w:bCs/>
                <w:color w:val="000000"/>
                <w:sz w:val="20"/>
                <w:szCs w:val="20"/>
                <w:lang w:eastAsia="tr-TR"/>
              </w:rPr>
              <w:t>See</w:t>
            </w:r>
            <w:proofErr w:type="spellEnd"/>
            <w:r w:rsidRPr="00A53B62">
              <w:rPr>
                <w:rFonts w:ascii="Times New Roman" w:eastAsia="Times New Roman" w:hAnsi="Times New Roman" w:cs="Times New Roman"/>
                <w:bCs/>
                <w:color w:val="000000"/>
                <w:sz w:val="20"/>
                <w:szCs w:val="20"/>
                <w:lang w:eastAsia="tr-TR"/>
              </w:rPr>
              <w:t xml:space="preserve"> 15. </w:t>
            </w:r>
            <w:proofErr w:type="spellStart"/>
            <w:r w:rsidRPr="00A53B62">
              <w:rPr>
                <w:rFonts w:ascii="Times New Roman" w:eastAsia="Times New Roman" w:hAnsi="Times New Roman" w:cs="Times New Roman"/>
                <w:bCs/>
                <w:color w:val="000000"/>
                <w:sz w:val="20"/>
                <w:szCs w:val="20"/>
                <w:lang w:eastAsia="tr-TR"/>
              </w:rPr>
              <w:t>One-year</w:t>
            </w:r>
            <w:proofErr w:type="spellEnd"/>
            <w:r w:rsidRPr="00A53B62">
              <w:rPr>
                <w:rFonts w:ascii="Times New Roman" w:eastAsia="Times New Roman" w:hAnsi="Times New Roman" w:cs="Times New Roman"/>
                <w:bCs/>
                <w:color w:val="000000"/>
                <w:sz w:val="20"/>
                <w:szCs w:val="20"/>
                <w:lang w:eastAsia="tr-TR"/>
              </w:rPr>
              <w:t xml:space="preserve"> English Language </w:t>
            </w:r>
            <w:proofErr w:type="spellStart"/>
            <w:r w:rsidRPr="00A53B62">
              <w:rPr>
                <w:rFonts w:ascii="Times New Roman" w:eastAsia="Times New Roman" w:hAnsi="Times New Roman" w:cs="Times New Roman"/>
                <w:bCs/>
                <w:color w:val="000000"/>
                <w:sz w:val="20"/>
                <w:szCs w:val="20"/>
                <w:lang w:eastAsia="tr-TR"/>
              </w:rPr>
              <w:t>preparatory</w:t>
            </w:r>
            <w:proofErr w:type="spellEnd"/>
            <w:r w:rsidRPr="00A53B62">
              <w:rPr>
                <w:rFonts w:ascii="Times New Roman" w:eastAsia="Times New Roman" w:hAnsi="Times New Roman" w:cs="Times New Roman"/>
                <w:bCs/>
                <w:color w:val="000000"/>
                <w:sz w:val="20"/>
                <w:szCs w:val="20"/>
                <w:lang w:eastAsia="tr-TR"/>
              </w:rPr>
              <w:t xml:space="preserve"> program is </w:t>
            </w:r>
            <w:proofErr w:type="spellStart"/>
            <w:r w:rsidRPr="00A53B62">
              <w:rPr>
                <w:rFonts w:ascii="Times New Roman" w:eastAsia="Times New Roman" w:hAnsi="Times New Roman" w:cs="Times New Roman"/>
                <w:bCs/>
                <w:color w:val="000000"/>
                <w:sz w:val="20"/>
                <w:szCs w:val="20"/>
                <w:lang w:eastAsia="tr-TR"/>
              </w:rPr>
              <w:t>compulsory</w:t>
            </w:r>
            <w:proofErr w:type="spellEnd"/>
            <w:r w:rsidRPr="00A53B62">
              <w:rPr>
                <w:rFonts w:ascii="Times New Roman" w:eastAsia="Times New Roman" w:hAnsi="Times New Roman" w:cs="Times New Roman"/>
                <w:bCs/>
                <w:color w:val="000000"/>
                <w:sz w:val="20"/>
                <w:szCs w:val="20"/>
                <w:lang w:eastAsia="tr-TR"/>
              </w:rPr>
              <w:t xml:space="preserve">. </w:t>
            </w:r>
            <w:proofErr w:type="spellStart"/>
            <w:r w:rsidRPr="00A53B62">
              <w:rPr>
                <w:rFonts w:ascii="Times New Roman" w:eastAsia="Times New Roman" w:hAnsi="Times New Roman" w:cs="Times New Roman"/>
                <w:bCs/>
                <w:color w:val="000000"/>
                <w:sz w:val="20"/>
                <w:szCs w:val="20"/>
                <w:lang w:eastAsia="tr-TR"/>
              </w:rPr>
              <w:t>The</w:t>
            </w:r>
            <w:proofErr w:type="spellEnd"/>
            <w:r w:rsidRPr="00A53B62">
              <w:rPr>
                <w:rFonts w:ascii="Times New Roman" w:eastAsia="Times New Roman" w:hAnsi="Times New Roman" w:cs="Times New Roman"/>
                <w:bCs/>
                <w:color w:val="000000"/>
                <w:sz w:val="20"/>
                <w:szCs w:val="20"/>
                <w:lang w:eastAsia="tr-TR"/>
              </w:rPr>
              <w:t xml:space="preserve"> </w:t>
            </w:r>
            <w:proofErr w:type="spellStart"/>
            <w:r w:rsidRPr="00A53B62">
              <w:rPr>
                <w:rFonts w:ascii="Times New Roman" w:eastAsia="Times New Roman" w:hAnsi="Times New Roman" w:cs="Times New Roman"/>
                <w:bCs/>
                <w:color w:val="000000"/>
                <w:sz w:val="20"/>
                <w:szCs w:val="20"/>
                <w:lang w:eastAsia="tr-TR"/>
              </w:rPr>
              <w:t>duration</w:t>
            </w:r>
            <w:proofErr w:type="spellEnd"/>
            <w:r w:rsidRPr="00A53B62">
              <w:rPr>
                <w:rFonts w:ascii="Times New Roman" w:eastAsia="Times New Roman" w:hAnsi="Times New Roman" w:cs="Times New Roman"/>
                <w:bCs/>
                <w:color w:val="000000"/>
                <w:sz w:val="20"/>
                <w:szCs w:val="20"/>
                <w:lang w:eastAsia="tr-TR"/>
              </w:rPr>
              <w:t xml:space="preserve"> of </w:t>
            </w:r>
            <w:proofErr w:type="spellStart"/>
            <w:r w:rsidRPr="00A53B62">
              <w:rPr>
                <w:rFonts w:ascii="Times New Roman" w:eastAsia="Times New Roman" w:hAnsi="Times New Roman" w:cs="Times New Roman"/>
                <w:bCs/>
                <w:color w:val="000000"/>
                <w:sz w:val="20"/>
                <w:szCs w:val="20"/>
                <w:lang w:eastAsia="tr-TR"/>
              </w:rPr>
              <w:t>the</w:t>
            </w:r>
            <w:proofErr w:type="spellEnd"/>
            <w:r w:rsidRPr="00A53B62">
              <w:rPr>
                <w:rFonts w:ascii="Times New Roman" w:eastAsia="Times New Roman" w:hAnsi="Times New Roman" w:cs="Times New Roman"/>
                <w:bCs/>
                <w:color w:val="000000"/>
                <w:sz w:val="20"/>
                <w:szCs w:val="20"/>
                <w:lang w:eastAsia="tr-TR"/>
              </w:rPr>
              <w:t xml:space="preserve"> </w:t>
            </w:r>
            <w:proofErr w:type="spellStart"/>
            <w:r w:rsidRPr="00A53B62">
              <w:rPr>
                <w:rFonts w:ascii="Times New Roman" w:eastAsia="Times New Roman" w:hAnsi="Times New Roman" w:cs="Times New Roman"/>
                <w:bCs/>
                <w:color w:val="000000"/>
                <w:sz w:val="20"/>
                <w:szCs w:val="20"/>
                <w:lang w:eastAsia="tr-TR"/>
              </w:rPr>
              <w:t>preparatory</w:t>
            </w:r>
            <w:proofErr w:type="spellEnd"/>
            <w:r w:rsidRPr="00A53B62">
              <w:rPr>
                <w:rFonts w:ascii="Times New Roman" w:eastAsia="Times New Roman" w:hAnsi="Times New Roman" w:cs="Times New Roman"/>
                <w:bCs/>
                <w:color w:val="000000"/>
                <w:sz w:val="20"/>
                <w:szCs w:val="20"/>
                <w:lang w:eastAsia="tr-TR"/>
              </w:rPr>
              <w:t xml:space="preserve"> program is not </w:t>
            </w:r>
            <w:proofErr w:type="spellStart"/>
            <w:r w:rsidRPr="00A53B62">
              <w:rPr>
                <w:rFonts w:ascii="Times New Roman" w:eastAsia="Times New Roman" w:hAnsi="Times New Roman" w:cs="Times New Roman"/>
                <w:bCs/>
                <w:color w:val="000000"/>
                <w:sz w:val="20"/>
                <w:szCs w:val="20"/>
                <w:lang w:eastAsia="tr-TR"/>
              </w:rPr>
              <w:t>included</w:t>
            </w:r>
            <w:proofErr w:type="spellEnd"/>
            <w:r w:rsidRPr="00A53B62">
              <w:rPr>
                <w:rFonts w:ascii="Times New Roman" w:eastAsia="Times New Roman" w:hAnsi="Times New Roman" w:cs="Times New Roman"/>
                <w:bCs/>
                <w:color w:val="000000"/>
                <w:sz w:val="20"/>
                <w:szCs w:val="20"/>
                <w:lang w:eastAsia="tr-TR"/>
              </w:rPr>
              <w:t xml:space="preserve"> in </w:t>
            </w:r>
            <w:proofErr w:type="spellStart"/>
            <w:r w:rsidRPr="00A53B62">
              <w:rPr>
                <w:rFonts w:ascii="Times New Roman" w:eastAsia="Times New Roman" w:hAnsi="Times New Roman" w:cs="Times New Roman"/>
                <w:bCs/>
                <w:color w:val="000000"/>
                <w:sz w:val="20"/>
                <w:szCs w:val="20"/>
                <w:lang w:eastAsia="tr-TR"/>
              </w:rPr>
              <w:t>the</w:t>
            </w:r>
            <w:proofErr w:type="spellEnd"/>
            <w:r w:rsidRPr="00A53B62">
              <w:rPr>
                <w:rFonts w:ascii="Times New Roman" w:eastAsia="Times New Roman" w:hAnsi="Times New Roman" w:cs="Times New Roman"/>
                <w:bCs/>
                <w:color w:val="000000"/>
                <w:sz w:val="20"/>
                <w:szCs w:val="20"/>
                <w:lang w:eastAsia="tr-TR"/>
              </w:rPr>
              <w:t xml:space="preserve"> total </w:t>
            </w:r>
            <w:proofErr w:type="spellStart"/>
            <w:r w:rsidRPr="00A53B62">
              <w:rPr>
                <w:rFonts w:ascii="Times New Roman" w:eastAsia="Times New Roman" w:hAnsi="Times New Roman" w:cs="Times New Roman"/>
                <w:bCs/>
                <w:color w:val="000000"/>
                <w:sz w:val="20"/>
                <w:szCs w:val="20"/>
                <w:lang w:eastAsia="tr-TR"/>
              </w:rPr>
              <w:t>number</w:t>
            </w:r>
            <w:proofErr w:type="spellEnd"/>
            <w:r w:rsidRPr="00A53B62">
              <w:rPr>
                <w:rFonts w:ascii="Times New Roman" w:eastAsia="Times New Roman" w:hAnsi="Times New Roman" w:cs="Times New Roman"/>
                <w:bCs/>
                <w:color w:val="000000"/>
                <w:sz w:val="20"/>
                <w:szCs w:val="20"/>
                <w:lang w:eastAsia="tr-TR"/>
              </w:rPr>
              <w:t xml:space="preserve"> of </w:t>
            </w:r>
            <w:proofErr w:type="spellStart"/>
            <w:r w:rsidRPr="00A53B62">
              <w:rPr>
                <w:rFonts w:ascii="Times New Roman" w:eastAsia="Times New Roman" w:hAnsi="Times New Roman" w:cs="Times New Roman"/>
                <w:bCs/>
                <w:color w:val="000000"/>
                <w:sz w:val="20"/>
                <w:szCs w:val="20"/>
                <w:lang w:eastAsia="tr-TR"/>
              </w:rPr>
              <w:t>years</w:t>
            </w:r>
            <w:proofErr w:type="spellEnd"/>
            <w:r w:rsidRPr="00A53B62">
              <w:rPr>
                <w:rFonts w:ascii="Times New Roman" w:eastAsia="Times New Roman" w:hAnsi="Times New Roman" w:cs="Times New Roman"/>
                <w:bCs/>
                <w:color w:val="000000"/>
                <w:sz w:val="20"/>
                <w:szCs w:val="20"/>
                <w:lang w:eastAsia="tr-TR"/>
              </w:rPr>
              <w:t xml:space="preserve"> of </w:t>
            </w:r>
            <w:proofErr w:type="spellStart"/>
            <w:r w:rsidRPr="00A53B62">
              <w:rPr>
                <w:rFonts w:ascii="Times New Roman" w:eastAsia="Times New Roman" w:hAnsi="Times New Roman" w:cs="Times New Roman"/>
                <w:bCs/>
                <w:color w:val="000000"/>
                <w:sz w:val="20"/>
                <w:szCs w:val="20"/>
                <w:lang w:eastAsia="tr-TR"/>
              </w:rPr>
              <w:t>study</w:t>
            </w:r>
            <w:proofErr w:type="spellEnd"/>
            <w:r w:rsidRPr="00A53B62">
              <w:rPr>
                <w:rFonts w:ascii="Times New Roman" w:eastAsia="Times New Roman" w:hAnsi="Times New Roman" w:cs="Times New Roman"/>
                <w:bCs/>
                <w:color w:val="000000"/>
                <w:sz w:val="20"/>
                <w:szCs w:val="20"/>
                <w:lang w:eastAsia="tr-TR"/>
              </w:rPr>
              <w:t xml:space="preserve"> </w:t>
            </w:r>
            <w:proofErr w:type="spellStart"/>
            <w:r w:rsidRPr="00A53B62">
              <w:rPr>
                <w:rFonts w:ascii="Times New Roman" w:eastAsia="Times New Roman" w:hAnsi="Times New Roman" w:cs="Times New Roman"/>
                <w:bCs/>
                <w:color w:val="000000"/>
                <w:sz w:val="20"/>
                <w:szCs w:val="20"/>
                <w:lang w:eastAsia="tr-TR"/>
              </w:rPr>
              <w:t>required</w:t>
            </w:r>
            <w:proofErr w:type="spellEnd"/>
            <w:r w:rsidRPr="00A53B62">
              <w:rPr>
                <w:rFonts w:ascii="Times New Roman" w:eastAsia="Times New Roman" w:hAnsi="Times New Roman" w:cs="Times New Roman"/>
                <w:bCs/>
                <w:color w:val="000000"/>
                <w:sz w:val="20"/>
                <w:szCs w:val="20"/>
                <w:lang w:eastAsia="tr-TR"/>
              </w:rPr>
              <w:t xml:space="preserve"> </w:t>
            </w:r>
            <w:proofErr w:type="spellStart"/>
            <w:r w:rsidRPr="00A53B62">
              <w:rPr>
                <w:rFonts w:ascii="Times New Roman" w:eastAsia="Times New Roman" w:hAnsi="Times New Roman" w:cs="Times New Roman"/>
                <w:bCs/>
                <w:color w:val="000000"/>
                <w:sz w:val="20"/>
                <w:szCs w:val="20"/>
                <w:lang w:eastAsia="tr-TR"/>
              </w:rPr>
              <w:t>for</w:t>
            </w:r>
            <w:proofErr w:type="spellEnd"/>
            <w:r w:rsidRPr="00A53B62">
              <w:rPr>
                <w:rFonts w:ascii="Times New Roman" w:eastAsia="Times New Roman" w:hAnsi="Times New Roman" w:cs="Times New Roman"/>
                <w:bCs/>
                <w:color w:val="000000"/>
                <w:sz w:val="20"/>
                <w:szCs w:val="20"/>
                <w:lang w:eastAsia="tr-TR"/>
              </w:rPr>
              <w:t xml:space="preserve"> </w:t>
            </w:r>
            <w:proofErr w:type="spellStart"/>
            <w:r w:rsidRPr="00A53B62">
              <w:rPr>
                <w:rFonts w:ascii="Times New Roman" w:eastAsia="Times New Roman" w:hAnsi="Times New Roman" w:cs="Times New Roman"/>
                <w:bCs/>
                <w:color w:val="000000"/>
                <w:sz w:val="20"/>
                <w:szCs w:val="20"/>
                <w:lang w:eastAsia="tr-TR"/>
              </w:rPr>
              <w:t>graduation</w:t>
            </w:r>
            <w:proofErr w:type="spellEnd"/>
            <w:r w:rsidRPr="00A53B62">
              <w:rPr>
                <w:rFonts w:ascii="Times New Roman" w:eastAsia="Times New Roman" w:hAnsi="Times New Roman" w:cs="Times New Roman"/>
                <w:bCs/>
                <w:color w:val="000000"/>
                <w:sz w:val="20"/>
                <w:szCs w:val="20"/>
                <w:lang w:eastAsia="tr-TR"/>
              </w:rPr>
              <w:t xml:space="preserve"> </w:t>
            </w:r>
            <w:proofErr w:type="spellStart"/>
            <w:r w:rsidRPr="00A53B62">
              <w:rPr>
                <w:rFonts w:ascii="Times New Roman" w:eastAsia="Times New Roman" w:hAnsi="Times New Roman" w:cs="Times New Roman"/>
                <w:bCs/>
                <w:color w:val="000000"/>
                <w:sz w:val="20"/>
                <w:szCs w:val="20"/>
                <w:lang w:eastAsia="tr-TR"/>
              </w:rPr>
              <w:t>shown</w:t>
            </w:r>
            <w:proofErr w:type="spellEnd"/>
            <w:r w:rsidRPr="00A53B62">
              <w:rPr>
                <w:rFonts w:ascii="Times New Roman" w:eastAsia="Times New Roman" w:hAnsi="Times New Roman" w:cs="Times New Roman"/>
                <w:bCs/>
                <w:color w:val="000000"/>
                <w:sz w:val="20"/>
                <w:szCs w:val="20"/>
                <w:lang w:eastAsia="tr-TR"/>
              </w:rPr>
              <w:t xml:space="preserve"> in </w:t>
            </w:r>
            <w:proofErr w:type="spellStart"/>
            <w:r w:rsidRPr="00A53B62">
              <w:rPr>
                <w:rFonts w:ascii="Times New Roman" w:eastAsia="Times New Roman" w:hAnsi="Times New Roman" w:cs="Times New Roman"/>
                <w:bCs/>
                <w:color w:val="000000"/>
                <w:sz w:val="20"/>
                <w:szCs w:val="20"/>
                <w:lang w:eastAsia="tr-TR"/>
              </w:rPr>
              <w:t>the</w:t>
            </w:r>
            <w:proofErr w:type="spellEnd"/>
            <w:r w:rsidRPr="00A53B62">
              <w:rPr>
                <w:rFonts w:ascii="Times New Roman" w:eastAsia="Times New Roman" w:hAnsi="Times New Roman" w:cs="Times New Roman"/>
                <w:bCs/>
                <w:color w:val="000000"/>
                <w:sz w:val="20"/>
                <w:szCs w:val="20"/>
                <w:lang w:eastAsia="tr-TR"/>
              </w:rPr>
              <w:t xml:space="preserve"> </w:t>
            </w:r>
            <w:proofErr w:type="spellStart"/>
            <w:r w:rsidRPr="00A53B62">
              <w:rPr>
                <w:rFonts w:ascii="Times New Roman" w:eastAsia="Times New Roman" w:hAnsi="Times New Roman" w:cs="Times New Roman"/>
                <w:bCs/>
                <w:color w:val="000000"/>
                <w:sz w:val="20"/>
                <w:szCs w:val="20"/>
                <w:lang w:eastAsia="tr-TR"/>
              </w:rPr>
              <w:t>columns</w:t>
            </w:r>
            <w:proofErr w:type="spellEnd"/>
            <w:r w:rsidRPr="00A53B62">
              <w:rPr>
                <w:rFonts w:ascii="Times New Roman" w:eastAsia="Times New Roman" w:hAnsi="Times New Roman" w:cs="Times New Roman"/>
                <w:bCs/>
                <w:color w:val="000000"/>
                <w:sz w:val="20"/>
                <w:szCs w:val="20"/>
                <w:lang w:eastAsia="tr-TR"/>
              </w:rPr>
              <w:t xml:space="preserve"> </w:t>
            </w:r>
            <w:proofErr w:type="spellStart"/>
            <w:r w:rsidRPr="00A53B62">
              <w:rPr>
                <w:rFonts w:ascii="Times New Roman" w:eastAsia="Times New Roman" w:hAnsi="Times New Roman" w:cs="Times New Roman"/>
                <w:bCs/>
                <w:color w:val="000000"/>
                <w:sz w:val="20"/>
                <w:szCs w:val="20"/>
                <w:lang w:eastAsia="tr-TR"/>
              </w:rPr>
              <w:t>for</w:t>
            </w:r>
            <w:proofErr w:type="spellEnd"/>
            <w:r w:rsidRPr="00A53B62">
              <w:rPr>
                <w:rFonts w:ascii="Times New Roman" w:eastAsia="Times New Roman" w:hAnsi="Times New Roman" w:cs="Times New Roman"/>
                <w:bCs/>
                <w:color w:val="000000"/>
                <w:sz w:val="20"/>
                <w:szCs w:val="20"/>
                <w:lang w:eastAsia="tr-TR"/>
              </w:rPr>
              <w:t xml:space="preserve"> </w:t>
            </w:r>
            <w:proofErr w:type="spellStart"/>
            <w:r w:rsidRPr="00A53B62">
              <w:rPr>
                <w:rFonts w:ascii="Times New Roman" w:eastAsia="Times New Roman" w:hAnsi="Times New Roman" w:cs="Times New Roman"/>
                <w:bCs/>
                <w:color w:val="000000"/>
                <w:sz w:val="20"/>
                <w:szCs w:val="20"/>
                <w:lang w:eastAsia="tr-TR"/>
              </w:rPr>
              <w:t>education</w:t>
            </w:r>
            <w:proofErr w:type="spellEnd"/>
            <w:r w:rsidRPr="00A53B62">
              <w:rPr>
                <w:rFonts w:ascii="Times New Roman" w:eastAsia="Times New Roman" w:hAnsi="Times New Roman" w:cs="Times New Roman"/>
                <w:bCs/>
                <w:color w:val="000000"/>
                <w:sz w:val="20"/>
                <w:szCs w:val="20"/>
                <w:lang w:eastAsia="tr-TR"/>
              </w:rPr>
              <w:t xml:space="preserve"> </w:t>
            </w:r>
            <w:proofErr w:type="spellStart"/>
            <w:r w:rsidRPr="00A53B62">
              <w:rPr>
                <w:rFonts w:ascii="Times New Roman" w:eastAsia="Times New Roman" w:hAnsi="Times New Roman" w:cs="Times New Roman"/>
                <w:bCs/>
                <w:color w:val="000000"/>
                <w:sz w:val="20"/>
                <w:szCs w:val="20"/>
                <w:lang w:eastAsia="tr-TR"/>
              </w:rPr>
              <w:t>period</w:t>
            </w:r>
            <w:proofErr w:type="spellEnd"/>
            <w:r w:rsidRPr="00A53B62">
              <w:rPr>
                <w:rFonts w:ascii="Times New Roman" w:eastAsia="Times New Roman" w:hAnsi="Times New Roman" w:cs="Times New Roman"/>
                <w:bCs/>
                <w:color w:val="000000"/>
                <w:sz w:val="20"/>
                <w:szCs w:val="20"/>
                <w:lang w:eastAsia="tr-TR"/>
              </w:rPr>
              <w:t xml:space="preserve">. </w:t>
            </w:r>
            <w:proofErr w:type="spellStart"/>
            <w:r w:rsidRPr="00A53B62">
              <w:rPr>
                <w:rFonts w:ascii="Times New Roman" w:eastAsia="Times New Roman" w:hAnsi="Times New Roman" w:cs="Times New Roman"/>
                <w:bCs/>
                <w:color w:val="000000"/>
                <w:sz w:val="20"/>
                <w:szCs w:val="20"/>
                <w:lang w:eastAsia="tr-TR"/>
              </w:rPr>
              <w:t>The</w:t>
            </w:r>
            <w:proofErr w:type="spellEnd"/>
            <w:r w:rsidRPr="00A53B62">
              <w:rPr>
                <w:rFonts w:ascii="Times New Roman" w:eastAsia="Times New Roman" w:hAnsi="Times New Roman" w:cs="Times New Roman"/>
                <w:bCs/>
                <w:color w:val="000000"/>
                <w:sz w:val="20"/>
                <w:szCs w:val="20"/>
                <w:lang w:eastAsia="tr-TR"/>
              </w:rPr>
              <w:t xml:space="preserve"> </w:t>
            </w:r>
            <w:proofErr w:type="spellStart"/>
            <w:r w:rsidRPr="00A53B62">
              <w:rPr>
                <w:rFonts w:ascii="Times New Roman" w:eastAsia="Times New Roman" w:hAnsi="Times New Roman" w:cs="Times New Roman"/>
                <w:bCs/>
                <w:color w:val="000000"/>
                <w:sz w:val="20"/>
                <w:szCs w:val="20"/>
                <w:lang w:eastAsia="tr-TR"/>
              </w:rPr>
              <w:t>students</w:t>
            </w:r>
            <w:proofErr w:type="spellEnd"/>
            <w:r w:rsidRPr="00A53B62">
              <w:rPr>
                <w:rFonts w:ascii="Times New Roman" w:eastAsia="Times New Roman" w:hAnsi="Times New Roman" w:cs="Times New Roman"/>
                <w:bCs/>
                <w:color w:val="000000"/>
                <w:sz w:val="20"/>
                <w:szCs w:val="20"/>
                <w:lang w:eastAsia="tr-TR"/>
              </w:rPr>
              <w:t xml:space="preserve"> </w:t>
            </w:r>
            <w:proofErr w:type="spellStart"/>
            <w:r w:rsidRPr="00A53B62">
              <w:rPr>
                <w:rFonts w:ascii="Times New Roman" w:eastAsia="Times New Roman" w:hAnsi="Times New Roman" w:cs="Times New Roman"/>
                <w:bCs/>
                <w:color w:val="000000"/>
                <w:sz w:val="20"/>
                <w:szCs w:val="20"/>
                <w:lang w:eastAsia="tr-TR"/>
              </w:rPr>
              <w:t>who</w:t>
            </w:r>
            <w:proofErr w:type="spellEnd"/>
            <w:r w:rsidRPr="00A53B62">
              <w:rPr>
                <w:rFonts w:ascii="Times New Roman" w:eastAsia="Times New Roman" w:hAnsi="Times New Roman" w:cs="Times New Roman"/>
                <w:bCs/>
                <w:color w:val="000000"/>
                <w:sz w:val="20"/>
                <w:szCs w:val="20"/>
                <w:lang w:eastAsia="tr-TR"/>
              </w:rPr>
              <w:t xml:space="preserve"> </w:t>
            </w:r>
            <w:proofErr w:type="spellStart"/>
            <w:r w:rsidRPr="00A53B62">
              <w:rPr>
                <w:rFonts w:ascii="Times New Roman" w:eastAsia="Times New Roman" w:hAnsi="Times New Roman" w:cs="Times New Roman"/>
                <w:bCs/>
                <w:color w:val="000000"/>
                <w:sz w:val="20"/>
                <w:szCs w:val="20"/>
                <w:lang w:eastAsia="tr-TR"/>
              </w:rPr>
              <w:t>are</w:t>
            </w:r>
            <w:proofErr w:type="spellEnd"/>
            <w:r w:rsidRPr="00A53B62">
              <w:rPr>
                <w:rFonts w:ascii="Times New Roman" w:eastAsia="Times New Roman" w:hAnsi="Times New Roman" w:cs="Times New Roman"/>
                <w:bCs/>
                <w:color w:val="000000"/>
                <w:sz w:val="20"/>
                <w:szCs w:val="20"/>
                <w:lang w:eastAsia="tr-TR"/>
              </w:rPr>
              <w:t xml:space="preserve"> </w:t>
            </w:r>
            <w:proofErr w:type="spellStart"/>
            <w:r w:rsidRPr="00A53B62">
              <w:rPr>
                <w:rFonts w:ascii="Times New Roman" w:eastAsia="Times New Roman" w:hAnsi="Times New Roman" w:cs="Times New Roman"/>
                <w:bCs/>
                <w:color w:val="000000"/>
                <w:sz w:val="20"/>
                <w:szCs w:val="20"/>
                <w:lang w:eastAsia="tr-TR"/>
              </w:rPr>
              <w:t>successful</w:t>
            </w:r>
            <w:proofErr w:type="spellEnd"/>
            <w:r w:rsidRPr="00A53B62">
              <w:rPr>
                <w:rFonts w:ascii="Times New Roman" w:eastAsia="Times New Roman" w:hAnsi="Times New Roman" w:cs="Times New Roman"/>
                <w:bCs/>
                <w:color w:val="000000"/>
                <w:sz w:val="20"/>
                <w:szCs w:val="20"/>
                <w:lang w:eastAsia="tr-TR"/>
              </w:rPr>
              <w:t xml:space="preserve"> in </w:t>
            </w:r>
            <w:proofErr w:type="spellStart"/>
            <w:r w:rsidRPr="00A53B62">
              <w:rPr>
                <w:rFonts w:ascii="Times New Roman" w:eastAsia="Times New Roman" w:hAnsi="Times New Roman" w:cs="Times New Roman"/>
                <w:bCs/>
                <w:color w:val="000000"/>
                <w:sz w:val="20"/>
                <w:szCs w:val="20"/>
                <w:lang w:eastAsia="tr-TR"/>
              </w:rPr>
              <w:t>the</w:t>
            </w:r>
            <w:proofErr w:type="spellEnd"/>
            <w:r w:rsidRPr="00A53B62">
              <w:rPr>
                <w:rFonts w:ascii="Times New Roman" w:eastAsia="Times New Roman" w:hAnsi="Times New Roman" w:cs="Times New Roman"/>
                <w:bCs/>
                <w:color w:val="000000"/>
                <w:sz w:val="20"/>
                <w:szCs w:val="20"/>
                <w:lang w:eastAsia="tr-TR"/>
              </w:rPr>
              <w:t xml:space="preserve"> English Language </w:t>
            </w:r>
            <w:proofErr w:type="spellStart"/>
            <w:r w:rsidRPr="00A53B62">
              <w:rPr>
                <w:rFonts w:ascii="Times New Roman" w:eastAsia="Times New Roman" w:hAnsi="Times New Roman" w:cs="Times New Roman"/>
                <w:bCs/>
                <w:color w:val="000000"/>
                <w:sz w:val="20"/>
                <w:szCs w:val="20"/>
                <w:lang w:eastAsia="tr-TR"/>
              </w:rPr>
              <w:t>exemption</w:t>
            </w:r>
            <w:proofErr w:type="spellEnd"/>
            <w:r w:rsidRPr="00A53B62">
              <w:rPr>
                <w:rFonts w:ascii="Times New Roman" w:eastAsia="Times New Roman" w:hAnsi="Times New Roman" w:cs="Times New Roman"/>
                <w:bCs/>
                <w:color w:val="000000"/>
                <w:sz w:val="20"/>
                <w:szCs w:val="20"/>
                <w:lang w:eastAsia="tr-TR"/>
              </w:rPr>
              <w:t xml:space="preserve"> test can </w:t>
            </w:r>
            <w:proofErr w:type="spellStart"/>
            <w:r w:rsidRPr="00A53B62">
              <w:rPr>
                <w:rFonts w:ascii="Times New Roman" w:eastAsia="Times New Roman" w:hAnsi="Times New Roman" w:cs="Times New Roman"/>
                <w:bCs/>
                <w:color w:val="000000"/>
                <w:sz w:val="20"/>
                <w:szCs w:val="20"/>
                <w:lang w:eastAsia="tr-TR"/>
              </w:rPr>
              <w:t>directly</w:t>
            </w:r>
            <w:proofErr w:type="spellEnd"/>
            <w:r w:rsidRPr="00A53B62">
              <w:rPr>
                <w:rFonts w:ascii="Times New Roman" w:eastAsia="Times New Roman" w:hAnsi="Times New Roman" w:cs="Times New Roman"/>
                <w:bCs/>
                <w:color w:val="000000"/>
                <w:sz w:val="20"/>
                <w:szCs w:val="20"/>
                <w:lang w:eastAsia="tr-TR"/>
              </w:rPr>
              <w:t xml:space="preserve"> </w:t>
            </w:r>
            <w:proofErr w:type="spellStart"/>
            <w:r w:rsidRPr="00A53B62">
              <w:rPr>
                <w:rFonts w:ascii="Times New Roman" w:eastAsia="Times New Roman" w:hAnsi="Times New Roman" w:cs="Times New Roman"/>
                <w:bCs/>
                <w:color w:val="000000"/>
                <w:sz w:val="20"/>
                <w:szCs w:val="20"/>
                <w:lang w:eastAsia="tr-TR"/>
              </w:rPr>
              <w:t>begin</w:t>
            </w:r>
            <w:proofErr w:type="spellEnd"/>
            <w:r w:rsidRPr="00A53B62">
              <w:rPr>
                <w:rFonts w:ascii="Times New Roman" w:eastAsia="Times New Roman" w:hAnsi="Times New Roman" w:cs="Times New Roman"/>
                <w:bCs/>
                <w:color w:val="000000"/>
                <w:sz w:val="20"/>
                <w:szCs w:val="20"/>
                <w:lang w:eastAsia="tr-TR"/>
              </w:rPr>
              <w:t xml:space="preserve"> </w:t>
            </w:r>
            <w:proofErr w:type="spellStart"/>
            <w:r w:rsidRPr="00A53B62">
              <w:rPr>
                <w:rFonts w:ascii="Times New Roman" w:eastAsia="Times New Roman" w:hAnsi="Times New Roman" w:cs="Times New Roman"/>
                <w:bCs/>
                <w:color w:val="000000"/>
                <w:sz w:val="20"/>
                <w:szCs w:val="20"/>
                <w:lang w:eastAsia="tr-TR"/>
              </w:rPr>
              <w:t>the</w:t>
            </w:r>
            <w:proofErr w:type="spellEnd"/>
            <w:r w:rsidRPr="00A53B62">
              <w:rPr>
                <w:rFonts w:ascii="Times New Roman" w:eastAsia="Times New Roman" w:hAnsi="Times New Roman" w:cs="Times New Roman"/>
                <w:bCs/>
                <w:color w:val="000000"/>
                <w:sz w:val="20"/>
                <w:szCs w:val="20"/>
                <w:lang w:eastAsia="tr-TR"/>
              </w:rPr>
              <w:t xml:space="preserve"> </w:t>
            </w:r>
            <w:proofErr w:type="spellStart"/>
            <w:r w:rsidRPr="00A53B62">
              <w:rPr>
                <w:rFonts w:ascii="Times New Roman" w:eastAsia="Times New Roman" w:hAnsi="Times New Roman" w:cs="Times New Roman"/>
                <w:bCs/>
                <w:color w:val="000000"/>
                <w:sz w:val="20"/>
                <w:szCs w:val="20"/>
                <w:lang w:eastAsia="tr-TR"/>
              </w:rPr>
              <w:t>first</w:t>
            </w:r>
            <w:proofErr w:type="spellEnd"/>
            <w:r w:rsidRPr="00A53B62">
              <w:rPr>
                <w:rFonts w:ascii="Times New Roman" w:eastAsia="Times New Roman" w:hAnsi="Times New Roman" w:cs="Times New Roman"/>
                <w:bCs/>
                <w:color w:val="000000"/>
                <w:sz w:val="20"/>
                <w:szCs w:val="20"/>
                <w:lang w:eastAsia="tr-TR"/>
              </w:rPr>
              <w:t xml:space="preserve"> </w:t>
            </w:r>
            <w:proofErr w:type="spellStart"/>
            <w:r w:rsidRPr="00A53B62">
              <w:rPr>
                <w:rFonts w:ascii="Times New Roman" w:eastAsia="Times New Roman" w:hAnsi="Times New Roman" w:cs="Times New Roman"/>
                <w:bCs/>
                <w:color w:val="000000"/>
                <w:sz w:val="20"/>
                <w:szCs w:val="20"/>
                <w:lang w:eastAsia="tr-TR"/>
              </w:rPr>
              <w:t>year</w:t>
            </w:r>
            <w:proofErr w:type="spellEnd"/>
            <w:r w:rsidRPr="00A53B62">
              <w:rPr>
                <w:rFonts w:ascii="Times New Roman" w:eastAsia="Times New Roman" w:hAnsi="Times New Roman" w:cs="Times New Roman"/>
                <w:bCs/>
                <w:color w:val="000000"/>
                <w:sz w:val="20"/>
                <w:szCs w:val="20"/>
                <w:lang w:eastAsia="tr-TR"/>
              </w:rPr>
              <w:t xml:space="preserve"> of </w:t>
            </w:r>
            <w:proofErr w:type="spellStart"/>
            <w:r w:rsidRPr="00A53B62">
              <w:rPr>
                <w:rFonts w:ascii="Times New Roman" w:eastAsia="Times New Roman" w:hAnsi="Times New Roman" w:cs="Times New Roman"/>
                <w:bCs/>
                <w:color w:val="000000"/>
                <w:sz w:val="20"/>
                <w:szCs w:val="20"/>
                <w:lang w:eastAsia="tr-TR"/>
              </w:rPr>
              <w:t>their</w:t>
            </w:r>
            <w:proofErr w:type="spellEnd"/>
            <w:r w:rsidRPr="00A53B62">
              <w:rPr>
                <w:rFonts w:ascii="Times New Roman" w:eastAsia="Times New Roman" w:hAnsi="Times New Roman" w:cs="Times New Roman"/>
                <w:bCs/>
                <w:color w:val="000000"/>
                <w:sz w:val="20"/>
                <w:szCs w:val="20"/>
                <w:lang w:eastAsia="tr-TR"/>
              </w:rPr>
              <w:t xml:space="preserve"> program. </w:t>
            </w:r>
            <w:proofErr w:type="spellStart"/>
            <w:r w:rsidRPr="00A53B62">
              <w:rPr>
                <w:rFonts w:ascii="Times New Roman" w:eastAsia="Times New Roman" w:hAnsi="Times New Roman" w:cs="Times New Roman"/>
                <w:bCs/>
                <w:color w:val="000000"/>
                <w:sz w:val="20"/>
                <w:szCs w:val="20"/>
                <w:lang w:eastAsia="tr-TR"/>
              </w:rPr>
              <w:t>Students</w:t>
            </w:r>
            <w:proofErr w:type="spellEnd"/>
            <w:r w:rsidRPr="00A53B62">
              <w:rPr>
                <w:rFonts w:ascii="Times New Roman" w:eastAsia="Times New Roman" w:hAnsi="Times New Roman" w:cs="Times New Roman"/>
                <w:bCs/>
                <w:color w:val="000000"/>
                <w:sz w:val="20"/>
                <w:szCs w:val="20"/>
                <w:lang w:eastAsia="tr-TR"/>
              </w:rPr>
              <w:t xml:space="preserve"> </w:t>
            </w:r>
            <w:proofErr w:type="spellStart"/>
            <w:r w:rsidRPr="00A53B62">
              <w:rPr>
                <w:rFonts w:ascii="Times New Roman" w:eastAsia="Times New Roman" w:hAnsi="Times New Roman" w:cs="Times New Roman"/>
                <w:bCs/>
                <w:color w:val="000000"/>
                <w:sz w:val="20"/>
                <w:szCs w:val="20"/>
                <w:lang w:eastAsia="tr-TR"/>
              </w:rPr>
              <w:t>are</w:t>
            </w:r>
            <w:proofErr w:type="spellEnd"/>
            <w:r w:rsidRPr="00A53B62">
              <w:rPr>
                <w:rFonts w:ascii="Times New Roman" w:eastAsia="Times New Roman" w:hAnsi="Times New Roman" w:cs="Times New Roman"/>
                <w:bCs/>
                <w:color w:val="000000"/>
                <w:sz w:val="20"/>
                <w:szCs w:val="20"/>
                <w:lang w:eastAsia="tr-TR"/>
              </w:rPr>
              <w:t xml:space="preserve"> </w:t>
            </w:r>
            <w:proofErr w:type="spellStart"/>
            <w:r w:rsidRPr="00A53B62">
              <w:rPr>
                <w:rFonts w:ascii="Times New Roman" w:eastAsia="Times New Roman" w:hAnsi="Times New Roman" w:cs="Times New Roman"/>
                <w:bCs/>
                <w:color w:val="000000"/>
                <w:sz w:val="20"/>
                <w:szCs w:val="20"/>
                <w:lang w:eastAsia="tr-TR"/>
              </w:rPr>
              <w:t>subject</w:t>
            </w:r>
            <w:proofErr w:type="spellEnd"/>
            <w:r w:rsidRPr="00A53B62">
              <w:rPr>
                <w:rFonts w:ascii="Times New Roman" w:eastAsia="Times New Roman" w:hAnsi="Times New Roman" w:cs="Times New Roman"/>
                <w:bCs/>
                <w:color w:val="000000"/>
                <w:sz w:val="20"/>
                <w:szCs w:val="20"/>
                <w:lang w:eastAsia="tr-TR"/>
              </w:rPr>
              <w:t xml:space="preserve"> </w:t>
            </w:r>
            <w:proofErr w:type="spellStart"/>
            <w:r w:rsidRPr="00A53B62">
              <w:rPr>
                <w:rFonts w:ascii="Times New Roman" w:eastAsia="Times New Roman" w:hAnsi="Times New Roman" w:cs="Times New Roman"/>
                <w:bCs/>
                <w:color w:val="000000"/>
                <w:sz w:val="20"/>
                <w:szCs w:val="20"/>
                <w:lang w:eastAsia="tr-TR"/>
              </w:rPr>
              <w:t>to</w:t>
            </w:r>
            <w:proofErr w:type="spellEnd"/>
            <w:r w:rsidRPr="00A53B62">
              <w:rPr>
                <w:rFonts w:ascii="Times New Roman" w:eastAsia="Times New Roman" w:hAnsi="Times New Roman" w:cs="Times New Roman"/>
                <w:bCs/>
                <w:color w:val="000000"/>
                <w:sz w:val="20"/>
                <w:szCs w:val="20"/>
                <w:lang w:eastAsia="tr-TR"/>
              </w:rPr>
              <w:t xml:space="preserve"> </w:t>
            </w:r>
            <w:proofErr w:type="spellStart"/>
            <w:r w:rsidRPr="00A53B62">
              <w:rPr>
                <w:rFonts w:ascii="Times New Roman" w:eastAsia="Times New Roman" w:hAnsi="Times New Roman" w:cs="Times New Roman"/>
                <w:bCs/>
                <w:color w:val="000000"/>
                <w:sz w:val="20"/>
                <w:szCs w:val="20"/>
                <w:lang w:eastAsia="tr-TR"/>
              </w:rPr>
              <w:t>the</w:t>
            </w:r>
            <w:proofErr w:type="spellEnd"/>
            <w:r w:rsidRPr="00A53B62">
              <w:rPr>
                <w:rFonts w:ascii="Times New Roman" w:eastAsia="Times New Roman" w:hAnsi="Times New Roman" w:cs="Times New Roman"/>
                <w:bCs/>
                <w:color w:val="000000"/>
                <w:sz w:val="20"/>
                <w:szCs w:val="20"/>
                <w:lang w:eastAsia="tr-TR"/>
              </w:rPr>
              <w:t xml:space="preserve"> </w:t>
            </w:r>
            <w:proofErr w:type="spellStart"/>
            <w:r w:rsidRPr="00A53B62">
              <w:rPr>
                <w:rFonts w:ascii="Times New Roman" w:eastAsia="Times New Roman" w:hAnsi="Times New Roman" w:cs="Times New Roman"/>
                <w:bCs/>
                <w:color w:val="000000"/>
                <w:sz w:val="20"/>
                <w:szCs w:val="20"/>
                <w:lang w:eastAsia="tr-TR"/>
              </w:rPr>
              <w:t>provisions</w:t>
            </w:r>
            <w:proofErr w:type="spellEnd"/>
            <w:r w:rsidRPr="00A53B62">
              <w:rPr>
                <w:rFonts w:ascii="Times New Roman" w:eastAsia="Times New Roman" w:hAnsi="Times New Roman" w:cs="Times New Roman"/>
                <w:bCs/>
                <w:color w:val="000000"/>
                <w:sz w:val="20"/>
                <w:szCs w:val="20"/>
                <w:lang w:eastAsia="tr-TR"/>
              </w:rPr>
              <w:t xml:space="preserve"> of “</w:t>
            </w:r>
            <w:proofErr w:type="spellStart"/>
            <w:r w:rsidRPr="00A53B62">
              <w:rPr>
                <w:rFonts w:ascii="Times New Roman" w:eastAsia="Times New Roman" w:hAnsi="Times New Roman" w:cs="Times New Roman"/>
                <w:bCs/>
                <w:color w:val="000000"/>
                <w:sz w:val="20"/>
                <w:szCs w:val="20"/>
                <w:lang w:eastAsia="tr-TR"/>
              </w:rPr>
              <w:t>Regulations</w:t>
            </w:r>
            <w:proofErr w:type="spellEnd"/>
            <w:r w:rsidRPr="00A53B62">
              <w:rPr>
                <w:rFonts w:ascii="Times New Roman" w:eastAsia="Times New Roman" w:hAnsi="Times New Roman" w:cs="Times New Roman"/>
                <w:bCs/>
                <w:color w:val="000000"/>
                <w:sz w:val="20"/>
                <w:szCs w:val="20"/>
                <w:lang w:eastAsia="tr-TR"/>
              </w:rPr>
              <w:t xml:space="preserve"> on </w:t>
            </w:r>
            <w:proofErr w:type="spellStart"/>
            <w:r w:rsidRPr="00A53B62">
              <w:rPr>
                <w:rFonts w:ascii="Times New Roman" w:eastAsia="Times New Roman" w:hAnsi="Times New Roman" w:cs="Times New Roman"/>
                <w:bCs/>
                <w:color w:val="000000"/>
                <w:sz w:val="20"/>
                <w:szCs w:val="20"/>
                <w:lang w:eastAsia="tr-TR"/>
              </w:rPr>
              <w:t>Foreign</w:t>
            </w:r>
            <w:proofErr w:type="spellEnd"/>
            <w:r w:rsidRPr="00A53B62">
              <w:rPr>
                <w:rFonts w:ascii="Times New Roman" w:eastAsia="Times New Roman" w:hAnsi="Times New Roman" w:cs="Times New Roman"/>
                <w:bCs/>
                <w:color w:val="000000"/>
                <w:sz w:val="20"/>
                <w:szCs w:val="20"/>
                <w:lang w:eastAsia="tr-TR"/>
              </w:rPr>
              <w:t xml:space="preserve"> Language </w:t>
            </w:r>
            <w:proofErr w:type="spellStart"/>
            <w:r w:rsidRPr="00A53B62">
              <w:rPr>
                <w:rFonts w:ascii="Times New Roman" w:eastAsia="Times New Roman" w:hAnsi="Times New Roman" w:cs="Times New Roman"/>
                <w:bCs/>
                <w:color w:val="000000"/>
                <w:sz w:val="20"/>
                <w:szCs w:val="20"/>
                <w:lang w:eastAsia="tr-TR"/>
              </w:rPr>
              <w:t>Teaching</w:t>
            </w:r>
            <w:proofErr w:type="spellEnd"/>
            <w:r w:rsidRPr="00A53B62">
              <w:rPr>
                <w:rFonts w:ascii="Times New Roman" w:eastAsia="Times New Roman" w:hAnsi="Times New Roman" w:cs="Times New Roman"/>
                <w:bCs/>
                <w:color w:val="000000"/>
                <w:sz w:val="20"/>
                <w:szCs w:val="20"/>
                <w:lang w:eastAsia="tr-TR"/>
              </w:rPr>
              <w:t xml:space="preserve"> in </w:t>
            </w:r>
            <w:proofErr w:type="spellStart"/>
            <w:r w:rsidRPr="00A53B62">
              <w:rPr>
                <w:rFonts w:ascii="Times New Roman" w:eastAsia="Times New Roman" w:hAnsi="Times New Roman" w:cs="Times New Roman"/>
                <w:bCs/>
                <w:color w:val="000000"/>
                <w:sz w:val="20"/>
                <w:szCs w:val="20"/>
                <w:lang w:eastAsia="tr-TR"/>
              </w:rPr>
              <w:t>Higher</w:t>
            </w:r>
            <w:proofErr w:type="spellEnd"/>
            <w:r w:rsidRPr="00A53B62">
              <w:rPr>
                <w:rFonts w:ascii="Times New Roman" w:eastAsia="Times New Roman" w:hAnsi="Times New Roman" w:cs="Times New Roman"/>
                <w:bCs/>
                <w:color w:val="000000"/>
                <w:sz w:val="20"/>
                <w:szCs w:val="20"/>
                <w:lang w:eastAsia="tr-TR"/>
              </w:rPr>
              <w:t xml:space="preserve"> </w:t>
            </w:r>
            <w:proofErr w:type="spellStart"/>
            <w:r w:rsidRPr="00A53B62">
              <w:rPr>
                <w:rFonts w:ascii="Times New Roman" w:eastAsia="Times New Roman" w:hAnsi="Times New Roman" w:cs="Times New Roman"/>
                <w:bCs/>
                <w:color w:val="000000"/>
                <w:sz w:val="20"/>
                <w:szCs w:val="20"/>
                <w:lang w:eastAsia="tr-TR"/>
              </w:rPr>
              <w:t>Education</w:t>
            </w:r>
            <w:proofErr w:type="spellEnd"/>
            <w:r w:rsidRPr="00A53B62">
              <w:rPr>
                <w:rFonts w:ascii="Times New Roman" w:eastAsia="Times New Roman" w:hAnsi="Times New Roman" w:cs="Times New Roman"/>
                <w:bCs/>
                <w:color w:val="000000"/>
                <w:sz w:val="20"/>
                <w:szCs w:val="20"/>
                <w:lang w:eastAsia="tr-TR"/>
              </w:rPr>
              <w:t xml:space="preserve"> </w:t>
            </w:r>
            <w:proofErr w:type="spellStart"/>
            <w:r w:rsidRPr="00A53B62">
              <w:rPr>
                <w:rFonts w:ascii="Times New Roman" w:eastAsia="Times New Roman" w:hAnsi="Times New Roman" w:cs="Times New Roman"/>
                <w:bCs/>
                <w:color w:val="000000"/>
                <w:sz w:val="20"/>
                <w:szCs w:val="20"/>
                <w:lang w:eastAsia="tr-TR"/>
              </w:rPr>
              <w:t>Institutions</w:t>
            </w:r>
            <w:proofErr w:type="spellEnd"/>
            <w:r w:rsidRPr="00A53B62">
              <w:rPr>
                <w:rFonts w:ascii="Times New Roman" w:eastAsia="Times New Roman" w:hAnsi="Times New Roman" w:cs="Times New Roman"/>
                <w:bCs/>
                <w:color w:val="000000"/>
                <w:sz w:val="20"/>
                <w:szCs w:val="20"/>
                <w:lang w:eastAsia="tr-TR"/>
              </w:rPr>
              <w:t xml:space="preserve"> </w:t>
            </w:r>
            <w:proofErr w:type="spellStart"/>
            <w:r w:rsidRPr="00A53B62">
              <w:rPr>
                <w:rFonts w:ascii="Times New Roman" w:eastAsia="Times New Roman" w:hAnsi="Times New Roman" w:cs="Times New Roman"/>
                <w:bCs/>
                <w:color w:val="000000"/>
                <w:sz w:val="20"/>
                <w:szCs w:val="20"/>
                <w:lang w:eastAsia="tr-TR"/>
              </w:rPr>
              <w:t>and</w:t>
            </w:r>
            <w:proofErr w:type="spellEnd"/>
            <w:r w:rsidRPr="00A53B62">
              <w:rPr>
                <w:rFonts w:ascii="Times New Roman" w:eastAsia="Times New Roman" w:hAnsi="Times New Roman" w:cs="Times New Roman"/>
                <w:bCs/>
                <w:color w:val="000000"/>
                <w:sz w:val="20"/>
                <w:szCs w:val="20"/>
                <w:lang w:eastAsia="tr-TR"/>
              </w:rPr>
              <w:t xml:space="preserve"> </w:t>
            </w:r>
            <w:proofErr w:type="spellStart"/>
            <w:r w:rsidRPr="00A53B62">
              <w:rPr>
                <w:rFonts w:ascii="Times New Roman" w:eastAsia="Times New Roman" w:hAnsi="Times New Roman" w:cs="Times New Roman"/>
                <w:bCs/>
                <w:color w:val="000000"/>
                <w:sz w:val="20"/>
                <w:szCs w:val="20"/>
                <w:lang w:eastAsia="tr-TR"/>
              </w:rPr>
              <w:t>the</w:t>
            </w:r>
            <w:proofErr w:type="spellEnd"/>
            <w:r w:rsidRPr="00A53B62">
              <w:rPr>
                <w:rFonts w:ascii="Times New Roman" w:eastAsia="Times New Roman" w:hAnsi="Times New Roman" w:cs="Times New Roman"/>
                <w:bCs/>
                <w:color w:val="000000"/>
                <w:sz w:val="20"/>
                <w:szCs w:val="20"/>
                <w:lang w:eastAsia="tr-TR"/>
              </w:rPr>
              <w:t xml:space="preserve"> </w:t>
            </w:r>
            <w:proofErr w:type="spellStart"/>
            <w:r w:rsidRPr="00A53B62">
              <w:rPr>
                <w:rFonts w:ascii="Times New Roman" w:eastAsia="Times New Roman" w:hAnsi="Times New Roman" w:cs="Times New Roman"/>
                <w:bCs/>
                <w:color w:val="000000"/>
                <w:sz w:val="20"/>
                <w:szCs w:val="20"/>
                <w:lang w:eastAsia="tr-TR"/>
              </w:rPr>
              <w:t>Principles</w:t>
            </w:r>
            <w:proofErr w:type="spellEnd"/>
            <w:r w:rsidRPr="00A53B62">
              <w:rPr>
                <w:rFonts w:ascii="Times New Roman" w:eastAsia="Times New Roman" w:hAnsi="Times New Roman" w:cs="Times New Roman"/>
                <w:bCs/>
                <w:color w:val="000000"/>
                <w:sz w:val="20"/>
                <w:szCs w:val="20"/>
                <w:lang w:eastAsia="tr-TR"/>
              </w:rPr>
              <w:t xml:space="preserve"> </w:t>
            </w:r>
            <w:proofErr w:type="spellStart"/>
            <w:r w:rsidRPr="00A53B62">
              <w:rPr>
                <w:rFonts w:ascii="Times New Roman" w:eastAsia="Times New Roman" w:hAnsi="Times New Roman" w:cs="Times New Roman"/>
                <w:bCs/>
                <w:color w:val="000000"/>
                <w:sz w:val="20"/>
                <w:szCs w:val="20"/>
                <w:lang w:eastAsia="tr-TR"/>
              </w:rPr>
              <w:t>that</w:t>
            </w:r>
            <w:proofErr w:type="spellEnd"/>
            <w:r w:rsidRPr="00A53B62">
              <w:rPr>
                <w:rFonts w:ascii="Times New Roman" w:eastAsia="Times New Roman" w:hAnsi="Times New Roman" w:cs="Times New Roman"/>
                <w:bCs/>
                <w:color w:val="000000"/>
                <w:sz w:val="20"/>
                <w:szCs w:val="20"/>
                <w:lang w:eastAsia="tr-TR"/>
              </w:rPr>
              <w:t xml:space="preserve"> </w:t>
            </w:r>
            <w:proofErr w:type="spellStart"/>
            <w:r w:rsidRPr="00A53B62">
              <w:rPr>
                <w:rFonts w:ascii="Times New Roman" w:eastAsia="Times New Roman" w:hAnsi="Times New Roman" w:cs="Times New Roman"/>
                <w:bCs/>
                <w:color w:val="000000"/>
                <w:sz w:val="20"/>
                <w:szCs w:val="20"/>
                <w:lang w:eastAsia="tr-TR"/>
              </w:rPr>
              <w:t>will</w:t>
            </w:r>
            <w:proofErr w:type="spellEnd"/>
            <w:r w:rsidRPr="00A53B62">
              <w:rPr>
                <w:rFonts w:ascii="Times New Roman" w:eastAsia="Times New Roman" w:hAnsi="Times New Roman" w:cs="Times New Roman"/>
                <w:bCs/>
                <w:color w:val="000000"/>
                <w:sz w:val="20"/>
                <w:szCs w:val="20"/>
                <w:lang w:eastAsia="tr-TR"/>
              </w:rPr>
              <w:t xml:space="preserve"> be </w:t>
            </w:r>
            <w:proofErr w:type="spellStart"/>
            <w:r w:rsidRPr="00A53B62">
              <w:rPr>
                <w:rFonts w:ascii="Times New Roman" w:eastAsia="Times New Roman" w:hAnsi="Times New Roman" w:cs="Times New Roman"/>
                <w:bCs/>
                <w:color w:val="000000"/>
                <w:sz w:val="20"/>
                <w:szCs w:val="20"/>
                <w:lang w:eastAsia="tr-TR"/>
              </w:rPr>
              <w:t>followed</w:t>
            </w:r>
            <w:proofErr w:type="spellEnd"/>
            <w:r w:rsidRPr="00A53B62">
              <w:rPr>
                <w:rFonts w:ascii="Times New Roman" w:eastAsia="Times New Roman" w:hAnsi="Times New Roman" w:cs="Times New Roman"/>
                <w:bCs/>
                <w:color w:val="000000"/>
                <w:sz w:val="20"/>
                <w:szCs w:val="20"/>
                <w:lang w:eastAsia="tr-TR"/>
              </w:rPr>
              <w:t xml:space="preserve"> in </w:t>
            </w:r>
            <w:proofErr w:type="spellStart"/>
            <w:r w:rsidRPr="00A53B62">
              <w:rPr>
                <w:rFonts w:ascii="Times New Roman" w:eastAsia="Times New Roman" w:hAnsi="Times New Roman" w:cs="Times New Roman"/>
                <w:bCs/>
                <w:color w:val="000000"/>
                <w:sz w:val="20"/>
                <w:szCs w:val="20"/>
                <w:lang w:eastAsia="tr-TR"/>
              </w:rPr>
              <w:t>Foreign</w:t>
            </w:r>
            <w:proofErr w:type="spellEnd"/>
            <w:r w:rsidRPr="00A53B62">
              <w:rPr>
                <w:rFonts w:ascii="Times New Roman" w:eastAsia="Times New Roman" w:hAnsi="Times New Roman" w:cs="Times New Roman"/>
                <w:bCs/>
                <w:color w:val="000000"/>
                <w:sz w:val="20"/>
                <w:szCs w:val="20"/>
                <w:lang w:eastAsia="tr-TR"/>
              </w:rPr>
              <w:t xml:space="preserve"> Language </w:t>
            </w:r>
            <w:proofErr w:type="spellStart"/>
            <w:r w:rsidRPr="00A53B62">
              <w:rPr>
                <w:rFonts w:ascii="Times New Roman" w:eastAsia="Times New Roman" w:hAnsi="Times New Roman" w:cs="Times New Roman"/>
                <w:bCs/>
                <w:color w:val="000000"/>
                <w:sz w:val="20"/>
                <w:szCs w:val="20"/>
                <w:lang w:eastAsia="tr-TR"/>
              </w:rPr>
              <w:t>Teaching</w:t>
            </w:r>
            <w:proofErr w:type="spellEnd"/>
            <w:r w:rsidRPr="00A53B62">
              <w:rPr>
                <w:rFonts w:ascii="Times New Roman" w:eastAsia="Times New Roman" w:hAnsi="Times New Roman" w:cs="Times New Roman"/>
                <w:bCs/>
                <w:color w:val="000000"/>
                <w:sz w:val="20"/>
                <w:szCs w:val="20"/>
                <w:lang w:eastAsia="tr-TR"/>
              </w:rPr>
              <w:t>”.</w:t>
            </w:r>
          </w:p>
        </w:tc>
      </w:tr>
      <w:tr w:rsidR="00EA6910" w:rsidRPr="00A53B62" w:rsidTr="001E112F">
        <w:trPr>
          <w:trHeight w:val="747"/>
        </w:trPr>
        <w:tc>
          <w:tcPr>
            <w:tcW w:w="11091" w:type="dxa"/>
            <w:gridSpan w:val="5"/>
            <w:tcBorders>
              <w:top w:val="nil"/>
              <w:left w:val="single" w:sz="4" w:space="0" w:color="FFFFFF" w:themeColor="background1"/>
              <w:bottom w:val="nil"/>
              <w:right w:val="nil"/>
            </w:tcBorders>
            <w:shd w:val="clear" w:color="auto" w:fill="auto"/>
            <w:hideMark/>
          </w:tcPr>
          <w:p w:rsidR="00EA6910" w:rsidRDefault="00EA6910" w:rsidP="00337FAD">
            <w:pPr>
              <w:spacing w:after="0" w:line="240" w:lineRule="auto"/>
              <w:jc w:val="both"/>
              <w:rPr>
                <w:rFonts w:ascii="Times New Roman" w:eastAsia="Times New Roman" w:hAnsi="Times New Roman" w:cs="Times New Roman"/>
                <w:bCs/>
                <w:color w:val="000000"/>
                <w:sz w:val="20"/>
                <w:szCs w:val="20"/>
                <w:lang w:eastAsia="tr-TR"/>
              </w:rPr>
            </w:pPr>
          </w:p>
          <w:p w:rsidR="00EA6910" w:rsidRPr="00A53B62" w:rsidRDefault="00EA6910" w:rsidP="00337FAD">
            <w:pPr>
              <w:spacing w:after="0" w:line="240" w:lineRule="auto"/>
              <w:jc w:val="both"/>
              <w:rPr>
                <w:rFonts w:ascii="Times New Roman" w:eastAsia="Times New Roman" w:hAnsi="Times New Roman" w:cs="Times New Roman"/>
                <w:bCs/>
                <w:color w:val="000000"/>
                <w:sz w:val="20"/>
                <w:szCs w:val="20"/>
                <w:lang w:eastAsia="tr-TR"/>
              </w:rPr>
            </w:pPr>
            <w:proofErr w:type="spellStart"/>
            <w:r w:rsidRPr="00A53B62">
              <w:rPr>
                <w:rFonts w:ascii="Times New Roman" w:eastAsia="Times New Roman" w:hAnsi="Times New Roman" w:cs="Times New Roman"/>
                <w:bCs/>
                <w:color w:val="000000"/>
                <w:sz w:val="20"/>
                <w:szCs w:val="20"/>
                <w:lang w:eastAsia="tr-TR"/>
              </w:rPr>
              <w:t>See</w:t>
            </w:r>
            <w:proofErr w:type="spellEnd"/>
            <w:r w:rsidRPr="00A53B62">
              <w:rPr>
                <w:rFonts w:ascii="Times New Roman" w:eastAsia="Times New Roman" w:hAnsi="Times New Roman" w:cs="Times New Roman"/>
                <w:bCs/>
                <w:color w:val="000000"/>
                <w:sz w:val="20"/>
                <w:szCs w:val="20"/>
                <w:lang w:eastAsia="tr-TR"/>
              </w:rPr>
              <w:t xml:space="preserve"> 46. A </w:t>
            </w:r>
            <w:proofErr w:type="spellStart"/>
            <w:r w:rsidRPr="00A53B62">
              <w:rPr>
                <w:rFonts w:ascii="Times New Roman" w:eastAsia="Times New Roman" w:hAnsi="Times New Roman" w:cs="Times New Roman"/>
                <w:bCs/>
                <w:color w:val="000000"/>
                <w:sz w:val="20"/>
                <w:szCs w:val="20"/>
                <w:lang w:eastAsia="tr-TR"/>
              </w:rPr>
              <w:t>one-year</w:t>
            </w:r>
            <w:proofErr w:type="spellEnd"/>
            <w:r w:rsidRPr="00A53B62">
              <w:rPr>
                <w:rFonts w:ascii="Times New Roman" w:eastAsia="Times New Roman" w:hAnsi="Times New Roman" w:cs="Times New Roman"/>
                <w:bCs/>
                <w:color w:val="000000"/>
                <w:sz w:val="20"/>
                <w:szCs w:val="20"/>
                <w:lang w:eastAsia="tr-TR"/>
              </w:rPr>
              <w:t xml:space="preserve"> English Language </w:t>
            </w:r>
            <w:proofErr w:type="spellStart"/>
            <w:r w:rsidRPr="00A53B62">
              <w:rPr>
                <w:rFonts w:ascii="Times New Roman" w:eastAsia="Times New Roman" w:hAnsi="Times New Roman" w:cs="Times New Roman"/>
                <w:bCs/>
                <w:color w:val="000000"/>
                <w:sz w:val="20"/>
                <w:szCs w:val="20"/>
                <w:lang w:eastAsia="tr-TR"/>
              </w:rPr>
              <w:t>Preparatory</w:t>
            </w:r>
            <w:proofErr w:type="spellEnd"/>
            <w:r w:rsidRPr="00A53B62">
              <w:rPr>
                <w:rFonts w:ascii="Times New Roman" w:eastAsia="Times New Roman" w:hAnsi="Times New Roman" w:cs="Times New Roman"/>
                <w:bCs/>
                <w:color w:val="000000"/>
                <w:sz w:val="20"/>
                <w:szCs w:val="20"/>
                <w:lang w:eastAsia="tr-TR"/>
              </w:rPr>
              <w:t xml:space="preserve"> Program is </w:t>
            </w:r>
            <w:proofErr w:type="spellStart"/>
            <w:r w:rsidRPr="00A53B62">
              <w:rPr>
                <w:rFonts w:ascii="Times New Roman" w:eastAsia="Times New Roman" w:hAnsi="Times New Roman" w:cs="Times New Roman"/>
                <w:bCs/>
                <w:color w:val="000000"/>
                <w:sz w:val="20"/>
                <w:szCs w:val="20"/>
                <w:lang w:eastAsia="tr-TR"/>
              </w:rPr>
              <w:t>offered</w:t>
            </w:r>
            <w:proofErr w:type="spellEnd"/>
            <w:r w:rsidRPr="00A53B62">
              <w:rPr>
                <w:rFonts w:ascii="Times New Roman" w:eastAsia="Times New Roman" w:hAnsi="Times New Roman" w:cs="Times New Roman"/>
                <w:bCs/>
                <w:color w:val="000000"/>
                <w:sz w:val="20"/>
                <w:szCs w:val="20"/>
                <w:lang w:eastAsia="tr-TR"/>
              </w:rPr>
              <w:t xml:space="preserve"> </w:t>
            </w:r>
            <w:proofErr w:type="spellStart"/>
            <w:r w:rsidRPr="00A53B62">
              <w:rPr>
                <w:rFonts w:ascii="Times New Roman" w:eastAsia="Times New Roman" w:hAnsi="Times New Roman" w:cs="Times New Roman"/>
                <w:bCs/>
                <w:color w:val="000000"/>
                <w:sz w:val="20"/>
                <w:szCs w:val="20"/>
                <w:lang w:eastAsia="tr-TR"/>
              </w:rPr>
              <w:t>for</w:t>
            </w:r>
            <w:proofErr w:type="spellEnd"/>
            <w:r w:rsidRPr="00A53B62">
              <w:rPr>
                <w:rFonts w:ascii="Times New Roman" w:eastAsia="Times New Roman" w:hAnsi="Times New Roman" w:cs="Times New Roman"/>
                <w:bCs/>
                <w:color w:val="000000"/>
                <w:sz w:val="20"/>
                <w:szCs w:val="20"/>
                <w:lang w:eastAsia="tr-TR"/>
              </w:rPr>
              <w:t xml:space="preserve"> </w:t>
            </w:r>
            <w:proofErr w:type="spellStart"/>
            <w:r w:rsidRPr="00A53B62">
              <w:rPr>
                <w:rFonts w:ascii="Times New Roman" w:eastAsia="Times New Roman" w:hAnsi="Times New Roman" w:cs="Times New Roman"/>
                <w:bCs/>
                <w:color w:val="000000"/>
                <w:sz w:val="20"/>
                <w:szCs w:val="20"/>
                <w:lang w:eastAsia="tr-TR"/>
              </w:rPr>
              <w:t>students</w:t>
            </w:r>
            <w:proofErr w:type="spellEnd"/>
            <w:r w:rsidRPr="00A53B62">
              <w:rPr>
                <w:rFonts w:ascii="Times New Roman" w:eastAsia="Times New Roman" w:hAnsi="Times New Roman" w:cs="Times New Roman"/>
                <w:bCs/>
                <w:color w:val="000000"/>
                <w:sz w:val="20"/>
                <w:szCs w:val="20"/>
                <w:lang w:eastAsia="tr-TR"/>
              </w:rPr>
              <w:t xml:space="preserve"> </w:t>
            </w:r>
            <w:proofErr w:type="spellStart"/>
            <w:r w:rsidRPr="00A53B62">
              <w:rPr>
                <w:rFonts w:ascii="Times New Roman" w:eastAsia="Times New Roman" w:hAnsi="Times New Roman" w:cs="Times New Roman"/>
                <w:bCs/>
                <w:color w:val="000000"/>
                <w:sz w:val="20"/>
                <w:szCs w:val="20"/>
                <w:lang w:eastAsia="tr-TR"/>
              </w:rPr>
              <w:t>wishing</w:t>
            </w:r>
            <w:proofErr w:type="spellEnd"/>
            <w:r w:rsidRPr="00A53B62">
              <w:rPr>
                <w:rFonts w:ascii="Times New Roman" w:eastAsia="Times New Roman" w:hAnsi="Times New Roman" w:cs="Times New Roman"/>
                <w:bCs/>
                <w:color w:val="000000"/>
                <w:sz w:val="20"/>
                <w:szCs w:val="20"/>
                <w:lang w:eastAsia="tr-TR"/>
              </w:rPr>
              <w:t xml:space="preserve"> </w:t>
            </w:r>
            <w:proofErr w:type="spellStart"/>
            <w:r w:rsidRPr="00A53B62">
              <w:rPr>
                <w:rFonts w:ascii="Times New Roman" w:eastAsia="Times New Roman" w:hAnsi="Times New Roman" w:cs="Times New Roman"/>
                <w:bCs/>
                <w:color w:val="000000"/>
                <w:sz w:val="20"/>
                <w:szCs w:val="20"/>
                <w:lang w:eastAsia="tr-TR"/>
              </w:rPr>
              <w:t>to</w:t>
            </w:r>
            <w:proofErr w:type="spellEnd"/>
            <w:r w:rsidRPr="00A53B62">
              <w:rPr>
                <w:rFonts w:ascii="Times New Roman" w:eastAsia="Times New Roman" w:hAnsi="Times New Roman" w:cs="Times New Roman"/>
                <w:bCs/>
                <w:color w:val="000000"/>
                <w:sz w:val="20"/>
                <w:szCs w:val="20"/>
                <w:lang w:eastAsia="tr-TR"/>
              </w:rPr>
              <w:t xml:space="preserve"> </w:t>
            </w:r>
            <w:proofErr w:type="spellStart"/>
            <w:r w:rsidRPr="00A53B62">
              <w:rPr>
                <w:rFonts w:ascii="Times New Roman" w:eastAsia="Times New Roman" w:hAnsi="Times New Roman" w:cs="Times New Roman"/>
                <w:bCs/>
                <w:color w:val="000000"/>
                <w:sz w:val="20"/>
                <w:szCs w:val="20"/>
                <w:lang w:eastAsia="tr-TR"/>
              </w:rPr>
              <w:t>attend</w:t>
            </w:r>
            <w:proofErr w:type="spellEnd"/>
            <w:r w:rsidRPr="00A53B62">
              <w:rPr>
                <w:rFonts w:ascii="Times New Roman" w:eastAsia="Times New Roman" w:hAnsi="Times New Roman" w:cs="Times New Roman"/>
                <w:bCs/>
                <w:color w:val="000000"/>
                <w:sz w:val="20"/>
                <w:szCs w:val="20"/>
                <w:lang w:eastAsia="tr-TR"/>
              </w:rPr>
              <w:t xml:space="preserve"> English Language </w:t>
            </w:r>
            <w:proofErr w:type="spellStart"/>
            <w:r w:rsidRPr="00A53B62">
              <w:rPr>
                <w:rFonts w:ascii="Times New Roman" w:eastAsia="Times New Roman" w:hAnsi="Times New Roman" w:cs="Times New Roman"/>
                <w:bCs/>
                <w:color w:val="000000"/>
                <w:sz w:val="20"/>
                <w:szCs w:val="20"/>
                <w:lang w:eastAsia="tr-TR"/>
              </w:rPr>
              <w:t>course</w:t>
            </w:r>
            <w:proofErr w:type="spellEnd"/>
            <w:r w:rsidRPr="00A53B62">
              <w:rPr>
                <w:rFonts w:ascii="Times New Roman" w:eastAsia="Times New Roman" w:hAnsi="Times New Roman" w:cs="Times New Roman"/>
                <w:bCs/>
                <w:color w:val="000000"/>
                <w:sz w:val="20"/>
                <w:szCs w:val="20"/>
                <w:lang w:eastAsia="tr-TR"/>
              </w:rPr>
              <w:t xml:space="preserve"> </w:t>
            </w:r>
            <w:proofErr w:type="spellStart"/>
            <w:r w:rsidRPr="00A53B62">
              <w:rPr>
                <w:rFonts w:ascii="Times New Roman" w:eastAsia="Times New Roman" w:hAnsi="Times New Roman" w:cs="Times New Roman"/>
                <w:bCs/>
                <w:color w:val="000000"/>
                <w:sz w:val="20"/>
                <w:szCs w:val="20"/>
                <w:lang w:eastAsia="tr-TR"/>
              </w:rPr>
              <w:t>within</w:t>
            </w:r>
            <w:proofErr w:type="spellEnd"/>
            <w:r w:rsidRPr="00A53B62">
              <w:rPr>
                <w:rFonts w:ascii="Times New Roman" w:eastAsia="Times New Roman" w:hAnsi="Times New Roman" w:cs="Times New Roman"/>
                <w:bCs/>
                <w:color w:val="000000"/>
                <w:sz w:val="20"/>
                <w:szCs w:val="20"/>
                <w:lang w:eastAsia="tr-TR"/>
              </w:rPr>
              <w:t xml:space="preserve"> </w:t>
            </w:r>
            <w:proofErr w:type="spellStart"/>
            <w:r w:rsidRPr="00A53B62">
              <w:rPr>
                <w:rFonts w:ascii="Times New Roman" w:eastAsia="Times New Roman" w:hAnsi="Times New Roman" w:cs="Times New Roman"/>
                <w:bCs/>
                <w:color w:val="000000"/>
                <w:sz w:val="20"/>
                <w:szCs w:val="20"/>
                <w:lang w:eastAsia="tr-TR"/>
              </w:rPr>
              <w:t>the</w:t>
            </w:r>
            <w:proofErr w:type="spellEnd"/>
            <w:r w:rsidRPr="00A53B62">
              <w:rPr>
                <w:rFonts w:ascii="Times New Roman" w:eastAsia="Times New Roman" w:hAnsi="Times New Roman" w:cs="Times New Roman"/>
                <w:bCs/>
                <w:color w:val="000000"/>
                <w:sz w:val="20"/>
                <w:szCs w:val="20"/>
                <w:lang w:eastAsia="tr-TR"/>
              </w:rPr>
              <w:t xml:space="preserve"> </w:t>
            </w:r>
            <w:proofErr w:type="spellStart"/>
            <w:r w:rsidRPr="00A53B62">
              <w:rPr>
                <w:rFonts w:ascii="Times New Roman" w:eastAsia="Times New Roman" w:hAnsi="Times New Roman" w:cs="Times New Roman"/>
                <w:bCs/>
                <w:color w:val="000000"/>
                <w:sz w:val="20"/>
                <w:szCs w:val="20"/>
                <w:lang w:eastAsia="tr-TR"/>
              </w:rPr>
              <w:t>available</w:t>
            </w:r>
            <w:proofErr w:type="spellEnd"/>
            <w:r w:rsidRPr="00A53B62">
              <w:rPr>
                <w:rFonts w:ascii="Times New Roman" w:eastAsia="Times New Roman" w:hAnsi="Times New Roman" w:cs="Times New Roman"/>
                <w:bCs/>
                <w:color w:val="000000"/>
                <w:sz w:val="20"/>
                <w:szCs w:val="20"/>
                <w:lang w:eastAsia="tr-TR"/>
              </w:rPr>
              <w:t xml:space="preserve"> </w:t>
            </w:r>
            <w:proofErr w:type="spellStart"/>
            <w:r w:rsidRPr="00A53B62">
              <w:rPr>
                <w:rFonts w:ascii="Times New Roman" w:eastAsia="Times New Roman" w:hAnsi="Times New Roman" w:cs="Times New Roman"/>
                <w:bCs/>
                <w:color w:val="000000"/>
                <w:sz w:val="20"/>
                <w:szCs w:val="20"/>
                <w:lang w:eastAsia="tr-TR"/>
              </w:rPr>
              <w:t>quota</w:t>
            </w:r>
            <w:proofErr w:type="spellEnd"/>
            <w:r w:rsidRPr="00A53B62">
              <w:rPr>
                <w:rFonts w:ascii="Times New Roman" w:eastAsia="Times New Roman" w:hAnsi="Times New Roman" w:cs="Times New Roman"/>
                <w:bCs/>
                <w:color w:val="000000"/>
                <w:sz w:val="20"/>
                <w:szCs w:val="20"/>
                <w:lang w:eastAsia="tr-TR"/>
              </w:rPr>
              <w:t xml:space="preserve">. </w:t>
            </w:r>
            <w:proofErr w:type="spellStart"/>
            <w:r w:rsidRPr="00A53B62">
              <w:rPr>
                <w:rFonts w:ascii="Times New Roman" w:eastAsia="Times New Roman" w:hAnsi="Times New Roman" w:cs="Times New Roman"/>
                <w:bCs/>
                <w:color w:val="000000"/>
                <w:sz w:val="20"/>
                <w:szCs w:val="20"/>
                <w:lang w:eastAsia="tr-TR"/>
              </w:rPr>
              <w:t>The</w:t>
            </w:r>
            <w:proofErr w:type="spellEnd"/>
            <w:r w:rsidRPr="00A53B62">
              <w:rPr>
                <w:rFonts w:ascii="Times New Roman" w:eastAsia="Times New Roman" w:hAnsi="Times New Roman" w:cs="Times New Roman"/>
                <w:bCs/>
                <w:color w:val="000000"/>
                <w:sz w:val="20"/>
                <w:szCs w:val="20"/>
                <w:lang w:eastAsia="tr-TR"/>
              </w:rPr>
              <w:t xml:space="preserve"> </w:t>
            </w:r>
            <w:proofErr w:type="spellStart"/>
            <w:r w:rsidRPr="00A53B62">
              <w:rPr>
                <w:rFonts w:ascii="Times New Roman" w:eastAsia="Times New Roman" w:hAnsi="Times New Roman" w:cs="Times New Roman"/>
                <w:bCs/>
                <w:color w:val="000000"/>
                <w:sz w:val="20"/>
                <w:szCs w:val="20"/>
                <w:lang w:eastAsia="tr-TR"/>
              </w:rPr>
              <w:t>duration</w:t>
            </w:r>
            <w:proofErr w:type="spellEnd"/>
            <w:r w:rsidRPr="00A53B62">
              <w:rPr>
                <w:rFonts w:ascii="Times New Roman" w:eastAsia="Times New Roman" w:hAnsi="Times New Roman" w:cs="Times New Roman"/>
                <w:bCs/>
                <w:color w:val="000000"/>
                <w:sz w:val="20"/>
                <w:szCs w:val="20"/>
                <w:lang w:eastAsia="tr-TR"/>
              </w:rPr>
              <w:t xml:space="preserve"> of </w:t>
            </w:r>
            <w:proofErr w:type="spellStart"/>
            <w:r w:rsidRPr="00A53B62">
              <w:rPr>
                <w:rFonts w:ascii="Times New Roman" w:eastAsia="Times New Roman" w:hAnsi="Times New Roman" w:cs="Times New Roman"/>
                <w:bCs/>
                <w:color w:val="000000"/>
                <w:sz w:val="20"/>
                <w:szCs w:val="20"/>
                <w:lang w:eastAsia="tr-TR"/>
              </w:rPr>
              <w:t>the</w:t>
            </w:r>
            <w:proofErr w:type="spellEnd"/>
            <w:r w:rsidRPr="00A53B62">
              <w:rPr>
                <w:rFonts w:ascii="Times New Roman" w:eastAsia="Times New Roman" w:hAnsi="Times New Roman" w:cs="Times New Roman"/>
                <w:bCs/>
                <w:color w:val="000000"/>
                <w:sz w:val="20"/>
                <w:szCs w:val="20"/>
                <w:lang w:eastAsia="tr-TR"/>
              </w:rPr>
              <w:t xml:space="preserve"> </w:t>
            </w:r>
            <w:proofErr w:type="spellStart"/>
            <w:r w:rsidRPr="00A53B62">
              <w:rPr>
                <w:rFonts w:ascii="Times New Roman" w:eastAsia="Times New Roman" w:hAnsi="Times New Roman" w:cs="Times New Roman"/>
                <w:bCs/>
                <w:color w:val="000000"/>
                <w:sz w:val="20"/>
                <w:szCs w:val="20"/>
                <w:lang w:eastAsia="tr-TR"/>
              </w:rPr>
              <w:t>preparatory</w:t>
            </w:r>
            <w:proofErr w:type="spellEnd"/>
            <w:r w:rsidRPr="00A53B62">
              <w:rPr>
                <w:rFonts w:ascii="Times New Roman" w:eastAsia="Times New Roman" w:hAnsi="Times New Roman" w:cs="Times New Roman"/>
                <w:bCs/>
                <w:color w:val="000000"/>
                <w:sz w:val="20"/>
                <w:szCs w:val="20"/>
                <w:lang w:eastAsia="tr-TR"/>
              </w:rPr>
              <w:t xml:space="preserve"> program is not </w:t>
            </w:r>
            <w:proofErr w:type="spellStart"/>
            <w:r w:rsidRPr="00A53B62">
              <w:rPr>
                <w:rFonts w:ascii="Times New Roman" w:eastAsia="Times New Roman" w:hAnsi="Times New Roman" w:cs="Times New Roman"/>
                <w:bCs/>
                <w:color w:val="000000"/>
                <w:sz w:val="20"/>
                <w:szCs w:val="20"/>
                <w:lang w:eastAsia="tr-TR"/>
              </w:rPr>
              <w:t>included</w:t>
            </w:r>
            <w:proofErr w:type="spellEnd"/>
            <w:r w:rsidRPr="00A53B62">
              <w:rPr>
                <w:rFonts w:ascii="Times New Roman" w:eastAsia="Times New Roman" w:hAnsi="Times New Roman" w:cs="Times New Roman"/>
                <w:bCs/>
                <w:color w:val="000000"/>
                <w:sz w:val="20"/>
                <w:szCs w:val="20"/>
                <w:lang w:eastAsia="tr-TR"/>
              </w:rPr>
              <w:t xml:space="preserve"> in </w:t>
            </w:r>
            <w:proofErr w:type="spellStart"/>
            <w:r w:rsidRPr="00A53B62">
              <w:rPr>
                <w:rFonts w:ascii="Times New Roman" w:eastAsia="Times New Roman" w:hAnsi="Times New Roman" w:cs="Times New Roman"/>
                <w:bCs/>
                <w:color w:val="000000"/>
                <w:sz w:val="20"/>
                <w:szCs w:val="20"/>
                <w:lang w:eastAsia="tr-TR"/>
              </w:rPr>
              <w:t>the</w:t>
            </w:r>
            <w:proofErr w:type="spellEnd"/>
            <w:r w:rsidRPr="00A53B62">
              <w:rPr>
                <w:rFonts w:ascii="Times New Roman" w:eastAsia="Times New Roman" w:hAnsi="Times New Roman" w:cs="Times New Roman"/>
                <w:bCs/>
                <w:color w:val="000000"/>
                <w:sz w:val="20"/>
                <w:szCs w:val="20"/>
                <w:lang w:eastAsia="tr-TR"/>
              </w:rPr>
              <w:t xml:space="preserve"> total </w:t>
            </w:r>
            <w:proofErr w:type="spellStart"/>
            <w:r w:rsidRPr="00A53B62">
              <w:rPr>
                <w:rFonts w:ascii="Times New Roman" w:eastAsia="Times New Roman" w:hAnsi="Times New Roman" w:cs="Times New Roman"/>
                <w:bCs/>
                <w:color w:val="000000"/>
                <w:sz w:val="20"/>
                <w:szCs w:val="20"/>
                <w:lang w:eastAsia="tr-TR"/>
              </w:rPr>
              <w:t>number</w:t>
            </w:r>
            <w:proofErr w:type="spellEnd"/>
            <w:r w:rsidRPr="00A53B62">
              <w:rPr>
                <w:rFonts w:ascii="Times New Roman" w:eastAsia="Times New Roman" w:hAnsi="Times New Roman" w:cs="Times New Roman"/>
                <w:bCs/>
                <w:color w:val="000000"/>
                <w:sz w:val="20"/>
                <w:szCs w:val="20"/>
                <w:lang w:eastAsia="tr-TR"/>
              </w:rPr>
              <w:t xml:space="preserve"> of </w:t>
            </w:r>
            <w:proofErr w:type="spellStart"/>
            <w:r w:rsidRPr="00A53B62">
              <w:rPr>
                <w:rFonts w:ascii="Times New Roman" w:eastAsia="Times New Roman" w:hAnsi="Times New Roman" w:cs="Times New Roman"/>
                <w:bCs/>
                <w:color w:val="000000"/>
                <w:sz w:val="20"/>
                <w:szCs w:val="20"/>
                <w:lang w:eastAsia="tr-TR"/>
              </w:rPr>
              <w:t>years</w:t>
            </w:r>
            <w:proofErr w:type="spellEnd"/>
            <w:r w:rsidRPr="00A53B62">
              <w:rPr>
                <w:rFonts w:ascii="Times New Roman" w:eastAsia="Times New Roman" w:hAnsi="Times New Roman" w:cs="Times New Roman"/>
                <w:bCs/>
                <w:color w:val="000000"/>
                <w:sz w:val="20"/>
                <w:szCs w:val="20"/>
                <w:lang w:eastAsia="tr-TR"/>
              </w:rPr>
              <w:t xml:space="preserve"> of </w:t>
            </w:r>
            <w:proofErr w:type="spellStart"/>
            <w:r w:rsidRPr="00A53B62">
              <w:rPr>
                <w:rFonts w:ascii="Times New Roman" w:eastAsia="Times New Roman" w:hAnsi="Times New Roman" w:cs="Times New Roman"/>
                <w:bCs/>
                <w:color w:val="000000"/>
                <w:sz w:val="20"/>
                <w:szCs w:val="20"/>
                <w:lang w:eastAsia="tr-TR"/>
              </w:rPr>
              <w:t>study</w:t>
            </w:r>
            <w:proofErr w:type="spellEnd"/>
            <w:r w:rsidRPr="00A53B62">
              <w:rPr>
                <w:rFonts w:ascii="Times New Roman" w:eastAsia="Times New Roman" w:hAnsi="Times New Roman" w:cs="Times New Roman"/>
                <w:bCs/>
                <w:color w:val="000000"/>
                <w:sz w:val="20"/>
                <w:szCs w:val="20"/>
                <w:lang w:eastAsia="tr-TR"/>
              </w:rPr>
              <w:t xml:space="preserve"> </w:t>
            </w:r>
            <w:proofErr w:type="spellStart"/>
            <w:r w:rsidRPr="00A53B62">
              <w:rPr>
                <w:rFonts w:ascii="Times New Roman" w:eastAsia="Times New Roman" w:hAnsi="Times New Roman" w:cs="Times New Roman"/>
                <w:bCs/>
                <w:color w:val="000000"/>
                <w:sz w:val="20"/>
                <w:szCs w:val="20"/>
                <w:lang w:eastAsia="tr-TR"/>
              </w:rPr>
              <w:t>required</w:t>
            </w:r>
            <w:proofErr w:type="spellEnd"/>
            <w:r w:rsidRPr="00A53B62">
              <w:rPr>
                <w:rFonts w:ascii="Times New Roman" w:eastAsia="Times New Roman" w:hAnsi="Times New Roman" w:cs="Times New Roman"/>
                <w:bCs/>
                <w:color w:val="000000"/>
                <w:sz w:val="20"/>
                <w:szCs w:val="20"/>
                <w:lang w:eastAsia="tr-TR"/>
              </w:rPr>
              <w:t xml:space="preserve"> </w:t>
            </w:r>
            <w:proofErr w:type="spellStart"/>
            <w:r w:rsidRPr="00A53B62">
              <w:rPr>
                <w:rFonts w:ascii="Times New Roman" w:eastAsia="Times New Roman" w:hAnsi="Times New Roman" w:cs="Times New Roman"/>
                <w:bCs/>
                <w:color w:val="000000"/>
                <w:sz w:val="20"/>
                <w:szCs w:val="20"/>
                <w:lang w:eastAsia="tr-TR"/>
              </w:rPr>
              <w:t>for</w:t>
            </w:r>
            <w:proofErr w:type="spellEnd"/>
            <w:r w:rsidRPr="00A53B62">
              <w:rPr>
                <w:rFonts w:ascii="Times New Roman" w:eastAsia="Times New Roman" w:hAnsi="Times New Roman" w:cs="Times New Roman"/>
                <w:bCs/>
                <w:color w:val="000000"/>
                <w:sz w:val="20"/>
                <w:szCs w:val="20"/>
                <w:lang w:eastAsia="tr-TR"/>
              </w:rPr>
              <w:t xml:space="preserve"> </w:t>
            </w:r>
            <w:proofErr w:type="spellStart"/>
            <w:r w:rsidRPr="00A53B62">
              <w:rPr>
                <w:rFonts w:ascii="Times New Roman" w:eastAsia="Times New Roman" w:hAnsi="Times New Roman" w:cs="Times New Roman"/>
                <w:bCs/>
                <w:color w:val="000000"/>
                <w:sz w:val="20"/>
                <w:szCs w:val="20"/>
                <w:lang w:eastAsia="tr-TR"/>
              </w:rPr>
              <w:t>graduation</w:t>
            </w:r>
            <w:proofErr w:type="spellEnd"/>
            <w:r w:rsidRPr="00A53B62">
              <w:rPr>
                <w:rFonts w:ascii="Times New Roman" w:eastAsia="Times New Roman" w:hAnsi="Times New Roman" w:cs="Times New Roman"/>
                <w:bCs/>
                <w:color w:val="000000"/>
                <w:sz w:val="20"/>
                <w:szCs w:val="20"/>
                <w:lang w:eastAsia="tr-TR"/>
              </w:rPr>
              <w:t xml:space="preserve"> </w:t>
            </w:r>
            <w:proofErr w:type="spellStart"/>
            <w:r w:rsidRPr="00A53B62">
              <w:rPr>
                <w:rFonts w:ascii="Times New Roman" w:eastAsia="Times New Roman" w:hAnsi="Times New Roman" w:cs="Times New Roman"/>
                <w:bCs/>
                <w:color w:val="000000"/>
                <w:sz w:val="20"/>
                <w:szCs w:val="20"/>
                <w:lang w:eastAsia="tr-TR"/>
              </w:rPr>
              <w:t>shown</w:t>
            </w:r>
            <w:proofErr w:type="spellEnd"/>
            <w:r w:rsidRPr="00A53B62">
              <w:rPr>
                <w:rFonts w:ascii="Times New Roman" w:eastAsia="Times New Roman" w:hAnsi="Times New Roman" w:cs="Times New Roman"/>
                <w:bCs/>
                <w:color w:val="000000"/>
                <w:sz w:val="20"/>
                <w:szCs w:val="20"/>
                <w:lang w:eastAsia="tr-TR"/>
              </w:rPr>
              <w:t xml:space="preserve"> in </w:t>
            </w:r>
            <w:proofErr w:type="spellStart"/>
            <w:r w:rsidRPr="00A53B62">
              <w:rPr>
                <w:rFonts w:ascii="Times New Roman" w:eastAsia="Times New Roman" w:hAnsi="Times New Roman" w:cs="Times New Roman"/>
                <w:bCs/>
                <w:color w:val="000000"/>
                <w:sz w:val="20"/>
                <w:szCs w:val="20"/>
                <w:lang w:eastAsia="tr-TR"/>
              </w:rPr>
              <w:t>the</w:t>
            </w:r>
            <w:proofErr w:type="spellEnd"/>
            <w:r w:rsidRPr="00A53B62">
              <w:rPr>
                <w:rFonts w:ascii="Times New Roman" w:eastAsia="Times New Roman" w:hAnsi="Times New Roman" w:cs="Times New Roman"/>
                <w:bCs/>
                <w:color w:val="000000"/>
                <w:sz w:val="20"/>
                <w:szCs w:val="20"/>
                <w:lang w:eastAsia="tr-TR"/>
              </w:rPr>
              <w:t xml:space="preserve"> </w:t>
            </w:r>
            <w:proofErr w:type="spellStart"/>
            <w:r w:rsidRPr="00A53B62">
              <w:rPr>
                <w:rFonts w:ascii="Times New Roman" w:eastAsia="Times New Roman" w:hAnsi="Times New Roman" w:cs="Times New Roman"/>
                <w:bCs/>
                <w:color w:val="000000"/>
                <w:sz w:val="20"/>
                <w:szCs w:val="20"/>
                <w:lang w:eastAsia="tr-TR"/>
              </w:rPr>
              <w:t>columns</w:t>
            </w:r>
            <w:proofErr w:type="spellEnd"/>
            <w:r w:rsidRPr="00A53B62">
              <w:rPr>
                <w:rFonts w:ascii="Times New Roman" w:eastAsia="Times New Roman" w:hAnsi="Times New Roman" w:cs="Times New Roman"/>
                <w:bCs/>
                <w:color w:val="000000"/>
                <w:sz w:val="20"/>
                <w:szCs w:val="20"/>
                <w:lang w:eastAsia="tr-TR"/>
              </w:rPr>
              <w:t xml:space="preserve"> </w:t>
            </w:r>
            <w:proofErr w:type="spellStart"/>
            <w:r w:rsidRPr="00A53B62">
              <w:rPr>
                <w:rFonts w:ascii="Times New Roman" w:eastAsia="Times New Roman" w:hAnsi="Times New Roman" w:cs="Times New Roman"/>
                <w:bCs/>
                <w:color w:val="000000"/>
                <w:sz w:val="20"/>
                <w:szCs w:val="20"/>
                <w:lang w:eastAsia="tr-TR"/>
              </w:rPr>
              <w:t>for</w:t>
            </w:r>
            <w:proofErr w:type="spellEnd"/>
            <w:r w:rsidRPr="00A53B62">
              <w:rPr>
                <w:rFonts w:ascii="Times New Roman" w:eastAsia="Times New Roman" w:hAnsi="Times New Roman" w:cs="Times New Roman"/>
                <w:bCs/>
                <w:color w:val="000000"/>
                <w:sz w:val="20"/>
                <w:szCs w:val="20"/>
                <w:lang w:eastAsia="tr-TR"/>
              </w:rPr>
              <w:t xml:space="preserve"> </w:t>
            </w:r>
            <w:proofErr w:type="spellStart"/>
            <w:r w:rsidRPr="00A53B62">
              <w:rPr>
                <w:rFonts w:ascii="Times New Roman" w:eastAsia="Times New Roman" w:hAnsi="Times New Roman" w:cs="Times New Roman"/>
                <w:bCs/>
                <w:color w:val="000000"/>
                <w:sz w:val="20"/>
                <w:szCs w:val="20"/>
                <w:lang w:eastAsia="tr-TR"/>
              </w:rPr>
              <w:t>education</w:t>
            </w:r>
            <w:proofErr w:type="spellEnd"/>
            <w:r w:rsidRPr="00A53B62">
              <w:rPr>
                <w:rFonts w:ascii="Times New Roman" w:eastAsia="Times New Roman" w:hAnsi="Times New Roman" w:cs="Times New Roman"/>
                <w:bCs/>
                <w:color w:val="000000"/>
                <w:sz w:val="20"/>
                <w:szCs w:val="20"/>
                <w:lang w:eastAsia="tr-TR"/>
              </w:rPr>
              <w:t xml:space="preserve"> </w:t>
            </w:r>
            <w:proofErr w:type="spellStart"/>
            <w:r w:rsidRPr="00A53B62">
              <w:rPr>
                <w:rFonts w:ascii="Times New Roman" w:eastAsia="Times New Roman" w:hAnsi="Times New Roman" w:cs="Times New Roman"/>
                <w:bCs/>
                <w:color w:val="000000"/>
                <w:sz w:val="20"/>
                <w:szCs w:val="20"/>
                <w:lang w:eastAsia="tr-TR"/>
              </w:rPr>
              <w:t>period</w:t>
            </w:r>
            <w:proofErr w:type="spellEnd"/>
            <w:r w:rsidRPr="00A53B62">
              <w:rPr>
                <w:rFonts w:ascii="Times New Roman" w:eastAsia="Times New Roman" w:hAnsi="Times New Roman" w:cs="Times New Roman"/>
                <w:bCs/>
                <w:color w:val="000000"/>
                <w:sz w:val="20"/>
                <w:szCs w:val="20"/>
                <w:lang w:eastAsia="tr-TR"/>
              </w:rPr>
              <w:t>.</w:t>
            </w:r>
          </w:p>
        </w:tc>
      </w:tr>
      <w:tr w:rsidR="00EA6910" w:rsidRPr="00A53B62" w:rsidTr="001E112F">
        <w:trPr>
          <w:trHeight w:val="410"/>
        </w:trPr>
        <w:tc>
          <w:tcPr>
            <w:tcW w:w="11091" w:type="dxa"/>
            <w:gridSpan w:val="5"/>
            <w:tcBorders>
              <w:top w:val="nil"/>
              <w:left w:val="single" w:sz="4" w:space="0" w:color="FFFFFF" w:themeColor="background1"/>
              <w:bottom w:val="nil"/>
              <w:right w:val="nil"/>
            </w:tcBorders>
            <w:shd w:val="clear" w:color="auto" w:fill="auto"/>
            <w:vAlign w:val="center"/>
            <w:hideMark/>
          </w:tcPr>
          <w:p w:rsidR="00EA6910" w:rsidRDefault="00EA6910" w:rsidP="00337FAD">
            <w:pPr>
              <w:spacing w:after="0" w:line="240" w:lineRule="auto"/>
              <w:jc w:val="both"/>
              <w:rPr>
                <w:rFonts w:ascii="Times New Roman" w:eastAsia="Times New Roman" w:hAnsi="Times New Roman" w:cs="Times New Roman"/>
                <w:bCs/>
                <w:color w:val="000000"/>
                <w:sz w:val="20"/>
                <w:szCs w:val="20"/>
                <w:lang w:eastAsia="tr-TR"/>
              </w:rPr>
            </w:pPr>
          </w:p>
          <w:p w:rsidR="00EA6910" w:rsidRPr="00A53B62" w:rsidRDefault="00EA6910" w:rsidP="00337FAD">
            <w:pPr>
              <w:spacing w:after="0" w:line="240" w:lineRule="auto"/>
              <w:jc w:val="both"/>
              <w:rPr>
                <w:rFonts w:ascii="Times New Roman" w:eastAsia="Times New Roman" w:hAnsi="Times New Roman" w:cs="Times New Roman"/>
                <w:bCs/>
                <w:color w:val="000000"/>
                <w:sz w:val="20"/>
                <w:szCs w:val="20"/>
                <w:lang w:eastAsia="tr-TR"/>
              </w:rPr>
            </w:pPr>
            <w:proofErr w:type="spellStart"/>
            <w:r w:rsidRPr="00A53B62">
              <w:rPr>
                <w:rFonts w:ascii="Times New Roman" w:eastAsia="Times New Roman" w:hAnsi="Times New Roman" w:cs="Times New Roman"/>
                <w:bCs/>
                <w:color w:val="000000"/>
                <w:sz w:val="20"/>
                <w:szCs w:val="20"/>
                <w:lang w:eastAsia="tr-TR"/>
              </w:rPr>
              <w:t>See</w:t>
            </w:r>
            <w:proofErr w:type="spellEnd"/>
            <w:r w:rsidRPr="00A53B62">
              <w:rPr>
                <w:rFonts w:ascii="Times New Roman" w:eastAsia="Times New Roman" w:hAnsi="Times New Roman" w:cs="Times New Roman"/>
                <w:bCs/>
                <w:color w:val="000000"/>
                <w:sz w:val="20"/>
                <w:szCs w:val="20"/>
                <w:lang w:eastAsia="tr-TR"/>
              </w:rPr>
              <w:t xml:space="preserve"> 86. At </w:t>
            </w:r>
            <w:proofErr w:type="spellStart"/>
            <w:r w:rsidRPr="00A53B62">
              <w:rPr>
                <w:rFonts w:ascii="Times New Roman" w:eastAsia="Times New Roman" w:hAnsi="Times New Roman" w:cs="Times New Roman"/>
                <w:bCs/>
                <w:color w:val="000000"/>
                <w:sz w:val="20"/>
                <w:szCs w:val="20"/>
                <w:lang w:eastAsia="tr-TR"/>
              </w:rPr>
              <w:t>least</w:t>
            </w:r>
            <w:proofErr w:type="spellEnd"/>
            <w:r w:rsidRPr="00A53B62">
              <w:rPr>
                <w:rFonts w:ascii="Times New Roman" w:eastAsia="Times New Roman" w:hAnsi="Times New Roman" w:cs="Times New Roman"/>
                <w:bCs/>
                <w:color w:val="000000"/>
                <w:sz w:val="20"/>
                <w:szCs w:val="20"/>
                <w:lang w:eastAsia="tr-TR"/>
              </w:rPr>
              <w:t xml:space="preserve"> 30% of </w:t>
            </w:r>
            <w:proofErr w:type="spellStart"/>
            <w:r w:rsidRPr="00A53B62">
              <w:rPr>
                <w:rFonts w:ascii="Times New Roman" w:eastAsia="Times New Roman" w:hAnsi="Times New Roman" w:cs="Times New Roman"/>
                <w:bCs/>
                <w:color w:val="000000"/>
                <w:sz w:val="20"/>
                <w:szCs w:val="20"/>
                <w:lang w:eastAsia="tr-TR"/>
              </w:rPr>
              <w:t>the</w:t>
            </w:r>
            <w:proofErr w:type="spellEnd"/>
            <w:r w:rsidRPr="00A53B62">
              <w:rPr>
                <w:rFonts w:ascii="Times New Roman" w:eastAsia="Times New Roman" w:hAnsi="Times New Roman" w:cs="Times New Roman"/>
                <w:bCs/>
                <w:color w:val="000000"/>
                <w:sz w:val="20"/>
                <w:szCs w:val="20"/>
                <w:lang w:eastAsia="tr-TR"/>
              </w:rPr>
              <w:t xml:space="preserve"> </w:t>
            </w:r>
            <w:proofErr w:type="spellStart"/>
            <w:r w:rsidRPr="00A53B62">
              <w:rPr>
                <w:rFonts w:ascii="Times New Roman" w:eastAsia="Times New Roman" w:hAnsi="Times New Roman" w:cs="Times New Roman"/>
                <w:bCs/>
                <w:color w:val="000000"/>
                <w:sz w:val="20"/>
                <w:szCs w:val="20"/>
                <w:lang w:eastAsia="tr-TR"/>
              </w:rPr>
              <w:t>instruction</w:t>
            </w:r>
            <w:proofErr w:type="spellEnd"/>
            <w:r w:rsidRPr="00A53B62">
              <w:rPr>
                <w:rFonts w:ascii="Times New Roman" w:eastAsia="Times New Roman" w:hAnsi="Times New Roman" w:cs="Times New Roman"/>
                <w:bCs/>
                <w:color w:val="000000"/>
                <w:sz w:val="20"/>
                <w:szCs w:val="20"/>
                <w:lang w:eastAsia="tr-TR"/>
              </w:rPr>
              <w:t xml:space="preserve"> of </w:t>
            </w:r>
            <w:proofErr w:type="spellStart"/>
            <w:r w:rsidRPr="00A53B62">
              <w:rPr>
                <w:rFonts w:ascii="Times New Roman" w:eastAsia="Times New Roman" w:hAnsi="Times New Roman" w:cs="Times New Roman"/>
                <w:bCs/>
                <w:color w:val="000000"/>
                <w:sz w:val="20"/>
                <w:szCs w:val="20"/>
                <w:lang w:eastAsia="tr-TR"/>
              </w:rPr>
              <w:t>the</w:t>
            </w:r>
            <w:proofErr w:type="spellEnd"/>
            <w:r w:rsidRPr="00A53B62">
              <w:rPr>
                <w:rFonts w:ascii="Times New Roman" w:eastAsia="Times New Roman" w:hAnsi="Times New Roman" w:cs="Times New Roman"/>
                <w:bCs/>
                <w:color w:val="000000"/>
                <w:sz w:val="20"/>
                <w:szCs w:val="20"/>
                <w:lang w:eastAsia="tr-TR"/>
              </w:rPr>
              <w:t xml:space="preserve"> program is </w:t>
            </w:r>
            <w:proofErr w:type="spellStart"/>
            <w:r w:rsidRPr="00A53B62">
              <w:rPr>
                <w:rFonts w:ascii="Times New Roman" w:eastAsia="Times New Roman" w:hAnsi="Times New Roman" w:cs="Times New Roman"/>
                <w:bCs/>
                <w:color w:val="000000"/>
                <w:sz w:val="20"/>
                <w:szCs w:val="20"/>
                <w:lang w:eastAsia="tr-TR"/>
              </w:rPr>
              <w:t>given</w:t>
            </w:r>
            <w:proofErr w:type="spellEnd"/>
            <w:r w:rsidRPr="00A53B62">
              <w:rPr>
                <w:rFonts w:ascii="Times New Roman" w:eastAsia="Times New Roman" w:hAnsi="Times New Roman" w:cs="Times New Roman"/>
                <w:bCs/>
                <w:color w:val="000000"/>
                <w:sz w:val="20"/>
                <w:szCs w:val="20"/>
                <w:lang w:eastAsia="tr-TR"/>
              </w:rPr>
              <w:t xml:space="preserve"> in English.</w:t>
            </w:r>
          </w:p>
        </w:tc>
      </w:tr>
    </w:tbl>
    <w:p w:rsidR="00C827B7" w:rsidRPr="00226CAF" w:rsidRDefault="00C827B7" w:rsidP="00337FAD">
      <w:pPr>
        <w:shd w:val="clear" w:color="auto" w:fill="FFFFFF"/>
        <w:spacing w:after="143" w:line="285" w:lineRule="atLeast"/>
        <w:jc w:val="both"/>
        <w:rPr>
          <w:color w:val="FF0000"/>
        </w:rPr>
      </w:pPr>
    </w:p>
    <w:tbl>
      <w:tblPr>
        <w:tblW w:w="11384" w:type="dxa"/>
        <w:tblInd w:w="-1059" w:type="dxa"/>
        <w:tblLayout w:type="fixed"/>
        <w:tblCellMar>
          <w:left w:w="70" w:type="dxa"/>
          <w:right w:w="70" w:type="dxa"/>
        </w:tblCellMar>
        <w:tblLook w:val="04A0" w:firstRow="1" w:lastRow="0" w:firstColumn="1" w:lastColumn="0" w:noHBand="0" w:noVBand="1"/>
      </w:tblPr>
      <w:tblGrid>
        <w:gridCol w:w="11384"/>
      </w:tblGrid>
      <w:tr w:rsidR="006E5C03" w:rsidRPr="000F7378" w:rsidTr="0051648E">
        <w:trPr>
          <w:trHeight w:val="195"/>
        </w:trPr>
        <w:tc>
          <w:tcPr>
            <w:tcW w:w="11384" w:type="dxa"/>
            <w:tcBorders>
              <w:top w:val="nil"/>
              <w:left w:val="nil"/>
              <w:bottom w:val="nil"/>
              <w:right w:val="nil"/>
            </w:tcBorders>
            <w:shd w:val="clear" w:color="auto" w:fill="auto"/>
            <w:hideMark/>
          </w:tcPr>
          <w:p w:rsidR="006E5C03" w:rsidRPr="000F7378" w:rsidRDefault="006E5C03" w:rsidP="00CD5A7D">
            <w:pPr>
              <w:spacing w:after="0" w:line="240" w:lineRule="auto"/>
              <w:rPr>
                <w:rFonts w:ascii="Times New Roman" w:eastAsia="Times New Roman" w:hAnsi="Times New Roman" w:cs="Times New Roman"/>
                <w:lang w:eastAsia="tr-TR"/>
              </w:rPr>
            </w:pPr>
          </w:p>
        </w:tc>
      </w:tr>
      <w:tr w:rsidR="002D26B1" w:rsidRPr="002D26B1" w:rsidTr="0051648E">
        <w:trPr>
          <w:trHeight w:val="195"/>
        </w:trPr>
        <w:tc>
          <w:tcPr>
            <w:tcW w:w="11384" w:type="dxa"/>
            <w:tcBorders>
              <w:top w:val="nil"/>
              <w:left w:val="nil"/>
              <w:bottom w:val="nil"/>
              <w:right w:val="nil"/>
            </w:tcBorders>
            <w:shd w:val="clear" w:color="auto" w:fill="auto"/>
          </w:tcPr>
          <w:p w:rsidR="002D26B1" w:rsidRPr="002D26B1" w:rsidRDefault="002D26B1" w:rsidP="002D26B1">
            <w:pPr>
              <w:spacing w:after="0" w:line="240" w:lineRule="auto"/>
              <w:rPr>
                <w:rFonts w:ascii="Times New Roman" w:eastAsia="Times New Roman" w:hAnsi="Times New Roman" w:cs="Times New Roman"/>
                <w:lang w:eastAsia="tr-TR"/>
              </w:rPr>
            </w:pPr>
          </w:p>
        </w:tc>
      </w:tr>
      <w:tr w:rsidR="002D26B1" w:rsidRPr="002D26B1" w:rsidTr="0051648E">
        <w:trPr>
          <w:trHeight w:val="195"/>
        </w:trPr>
        <w:tc>
          <w:tcPr>
            <w:tcW w:w="11384" w:type="dxa"/>
            <w:tcBorders>
              <w:top w:val="nil"/>
              <w:left w:val="nil"/>
              <w:bottom w:val="nil"/>
              <w:right w:val="nil"/>
            </w:tcBorders>
            <w:shd w:val="clear" w:color="auto" w:fill="auto"/>
          </w:tcPr>
          <w:p w:rsidR="002D26B1" w:rsidRPr="002D26B1" w:rsidRDefault="002D26B1" w:rsidP="002D26B1">
            <w:pPr>
              <w:spacing w:after="0" w:line="240" w:lineRule="auto"/>
              <w:rPr>
                <w:rFonts w:ascii="Times New Roman" w:eastAsia="Times New Roman" w:hAnsi="Times New Roman" w:cs="Times New Roman"/>
                <w:lang w:eastAsia="tr-TR"/>
              </w:rPr>
            </w:pPr>
          </w:p>
        </w:tc>
      </w:tr>
      <w:tr w:rsidR="002D26B1" w:rsidRPr="002D26B1" w:rsidTr="0051648E">
        <w:trPr>
          <w:trHeight w:val="195"/>
        </w:trPr>
        <w:tc>
          <w:tcPr>
            <w:tcW w:w="11384" w:type="dxa"/>
            <w:tcBorders>
              <w:top w:val="nil"/>
              <w:left w:val="nil"/>
              <w:bottom w:val="nil"/>
              <w:right w:val="nil"/>
            </w:tcBorders>
            <w:shd w:val="clear" w:color="auto" w:fill="auto"/>
          </w:tcPr>
          <w:p w:rsidR="002D26B1" w:rsidRDefault="002D26B1" w:rsidP="002D26B1">
            <w:pPr>
              <w:spacing w:after="0" w:line="240" w:lineRule="auto"/>
              <w:rPr>
                <w:rFonts w:ascii="Times New Roman" w:eastAsia="Times New Roman" w:hAnsi="Times New Roman" w:cs="Times New Roman"/>
                <w:lang w:eastAsia="tr-TR"/>
              </w:rPr>
            </w:pPr>
          </w:p>
          <w:p w:rsidR="00EA6910" w:rsidRDefault="00EA6910" w:rsidP="002D26B1">
            <w:pPr>
              <w:spacing w:after="0" w:line="240" w:lineRule="auto"/>
              <w:rPr>
                <w:rFonts w:ascii="Times New Roman" w:eastAsia="Times New Roman" w:hAnsi="Times New Roman" w:cs="Times New Roman"/>
                <w:lang w:eastAsia="tr-TR"/>
              </w:rPr>
            </w:pPr>
          </w:p>
          <w:p w:rsidR="00EA6910" w:rsidRDefault="00EA6910" w:rsidP="002D26B1">
            <w:pPr>
              <w:spacing w:after="0" w:line="240" w:lineRule="auto"/>
              <w:rPr>
                <w:rFonts w:ascii="Times New Roman" w:eastAsia="Times New Roman" w:hAnsi="Times New Roman" w:cs="Times New Roman"/>
                <w:lang w:eastAsia="tr-TR"/>
              </w:rPr>
            </w:pPr>
          </w:p>
          <w:p w:rsidR="00EA6910" w:rsidRDefault="00EA6910" w:rsidP="002D26B1">
            <w:pPr>
              <w:spacing w:after="0" w:line="240" w:lineRule="auto"/>
              <w:rPr>
                <w:rFonts w:ascii="Times New Roman" w:eastAsia="Times New Roman" w:hAnsi="Times New Roman" w:cs="Times New Roman"/>
                <w:lang w:eastAsia="tr-TR"/>
              </w:rPr>
            </w:pPr>
          </w:p>
          <w:p w:rsidR="00EA6910" w:rsidRDefault="00EA6910" w:rsidP="002D26B1">
            <w:pPr>
              <w:spacing w:after="0" w:line="240" w:lineRule="auto"/>
              <w:rPr>
                <w:rFonts w:ascii="Times New Roman" w:eastAsia="Times New Roman" w:hAnsi="Times New Roman" w:cs="Times New Roman"/>
                <w:lang w:eastAsia="tr-TR"/>
              </w:rPr>
            </w:pPr>
          </w:p>
          <w:p w:rsidR="00EA6910" w:rsidRDefault="00EA6910" w:rsidP="002D26B1">
            <w:pPr>
              <w:spacing w:after="0" w:line="240" w:lineRule="auto"/>
              <w:rPr>
                <w:rFonts w:ascii="Times New Roman" w:eastAsia="Times New Roman" w:hAnsi="Times New Roman" w:cs="Times New Roman"/>
                <w:lang w:eastAsia="tr-TR"/>
              </w:rPr>
            </w:pPr>
          </w:p>
          <w:p w:rsidR="00EA6910" w:rsidRDefault="00EA6910" w:rsidP="002D26B1">
            <w:pPr>
              <w:spacing w:after="0" w:line="240" w:lineRule="auto"/>
              <w:rPr>
                <w:rFonts w:ascii="Times New Roman" w:eastAsia="Times New Roman" w:hAnsi="Times New Roman" w:cs="Times New Roman"/>
                <w:lang w:eastAsia="tr-TR"/>
              </w:rPr>
            </w:pPr>
          </w:p>
          <w:p w:rsidR="00EA6910" w:rsidRDefault="00EA6910" w:rsidP="002D26B1">
            <w:pPr>
              <w:spacing w:after="0" w:line="240" w:lineRule="auto"/>
              <w:rPr>
                <w:rFonts w:ascii="Times New Roman" w:eastAsia="Times New Roman" w:hAnsi="Times New Roman" w:cs="Times New Roman"/>
                <w:lang w:eastAsia="tr-TR"/>
              </w:rPr>
            </w:pPr>
          </w:p>
          <w:p w:rsidR="00EA6910" w:rsidRDefault="00EA6910" w:rsidP="002D26B1">
            <w:pPr>
              <w:spacing w:after="0" w:line="240" w:lineRule="auto"/>
              <w:rPr>
                <w:rFonts w:ascii="Times New Roman" w:eastAsia="Times New Roman" w:hAnsi="Times New Roman" w:cs="Times New Roman"/>
                <w:lang w:eastAsia="tr-TR"/>
              </w:rPr>
            </w:pPr>
          </w:p>
          <w:p w:rsidR="00EA6910" w:rsidRDefault="00EA6910" w:rsidP="002D26B1">
            <w:pPr>
              <w:spacing w:after="0" w:line="240" w:lineRule="auto"/>
              <w:rPr>
                <w:rFonts w:ascii="Times New Roman" w:eastAsia="Times New Roman" w:hAnsi="Times New Roman" w:cs="Times New Roman"/>
                <w:lang w:eastAsia="tr-TR"/>
              </w:rPr>
            </w:pPr>
          </w:p>
          <w:p w:rsidR="00EA6910" w:rsidRDefault="00EA6910" w:rsidP="002D26B1">
            <w:pPr>
              <w:spacing w:after="0" w:line="240" w:lineRule="auto"/>
              <w:rPr>
                <w:rFonts w:ascii="Times New Roman" w:eastAsia="Times New Roman" w:hAnsi="Times New Roman" w:cs="Times New Roman"/>
                <w:lang w:eastAsia="tr-TR"/>
              </w:rPr>
            </w:pPr>
          </w:p>
          <w:p w:rsidR="00EA6910" w:rsidRDefault="00EA6910" w:rsidP="002D26B1">
            <w:pPr>
              <w:spacing w:after="0" w:line="240" w:lineRule="auto"/>
              <w:rPr>
                <w:rFonts w:ascii="Times New Roman" w:eastAsia="Times New Roman" w:hAnsi="Times New Roman" w:cs="Times New Roman"/>
                <w:lang w:eastAsia="tr-TR"/>
              </w:rPr>
            </w:pPr>
          </w:p>
          <w:p w:rsidR="00EA6910" w:rsidRDefault="00EA6910" w:rsidP="002D26B1">
            <w:pPr>
              <w:spacing w:after="0" w:line="240" w:lineRule="auto"/>
              <w:rPr>
                <w:rFonts w:ascii="Times New Roman" w:eastAsia="Times New Roman" w:hAnsi="Times New Roman" w:cs="Times New Roman"/>
                <w:lang w:eastAsia="tr-TR"/>
              </w:rPr>
            </w:pPr>
          </w:p>
          <w:p w:rsidR="00EA6910" w:rsidRDefault="00EA6910" w:rsidP="002D26B1">
            <w:pPr>
              <w:spacing w:after="0" w:line="240" w:lineRule="auto"/>
              <w:rPr>
                <w:rFonts w:ascii="Times New Roman" w:eastAsia="Times New Roman" w:hAnsi="Times New Roman" w:cs="Times New Roman"/>
                <w:lang w:eastAsia="tr-TR"/>
              </w:rPr>
            </w:pPr>
          </w:p>
          <w:p w:rsidR="00EA6910" w:rsidRDefault="00EA6910" w:rsidP="002D26B1">
            <w:pPr>
              <w:spacing w:after="0" w:line="240" w:lineRule="auto"/>
              <w:rPr>
                <w:rFonts w:ascii="Times New Roman" w:eastAsia="Times New Roman" w:hAnsi="Times New Roman" w:cs="Times New Roman"/>
                <w:lang w:eastAsia="tr-TR"/>
              </w:rPr>
            </w:pPr>
          </w:p>
          <w:p w:rsidR="00EA6910" w:rsidRDefault="00EA6910" w:rsidP="002D26B1">
            <w:pPr>
              <w:spacing w:after="0" w:line="240" w:lineRule="auto"/>
              <w:rPr>
                <w:rFonts w:ascii="Times New Roman" w:eastAsia="Times New Roman" w:hAnsi="Times New Roman" w:cs="Times New Roman"/>
                <w:lang w:eastAsia="tr-TR"/>
              </w:rPr>
            </w:pPr>
          </w:p>
          <w:p w:rsidR="00EA6910" w:rsidRDefault="00EA6910" w:rsidP="002D26B1">
            <w:pPr>
              <w:spacing w:after="0" w:line="240" w:lineRule="auto"/>
              <w:rPr>
                <w:rFonts w:ascii="Times New Roman" w:eastAsia="Times New Roman" w:hAnsi="Times New Roman" w:cs="Times New Roman"/>
                <w:lang w:eastAsia="tr-TR"/>
              </w:rPr>
            </w:pPr>
          </w:p>
          <w:p w:rsidR="00EA6910" w:rsidRDefault="00EA6910" w:rsidP="002D26B1">
            <w:pPr>
              <w:spacing w:after="0" w:line="240" w:lineRule="auto"/>
              <w:rPr>
                <w:rFonts w:ascii="Times New Roman" w:eastAsia="Times New Roman" w:hAnsi="Times New Roman" w:cs="Times New Roman"/>
                <w:lang w:eastAsia="tr-TR"/>
              </w:rPr>
            </w:pPr>
          </w:p>
          <w:p w:rsidR="00EA6910" w:rsidRDefault="00EA6910" w:rsidP="002D26B1">
            <w:pPr>
              <w:spacing w:after="0" w:line="240" w:lineRule="auto"/>
              <w:rPr>
                <w:rFonts w:ascii="Times New Roman" w:eastAsia="Times New Roman" w:hAnsi="Times New Roman" w:cs="Times New Roman"/>
                <w:lang w:eastAsia="tr-TR"/>
              </w:rPr>
            </w:pPr>
          </w:p>
          <w:p w:rsidR="00EA6910" w:rsidRDefault="00EA6910" w:rsidP="002D26B1">
            <w:pPr>
              <w:spacing w:after="0" w:line="240" w:lineRule="auto"/>
              <w:rPr>
                <w:rFonts w:ascii="Times New Roman" w:eastAsia="Times New Roman" w:hAnsi="Times New Roman" w:cs="Times New Roman"/>
                <w:lang w:eastAsia="tr-TR"/>
              </w:rPr>
            </w:pPr>
          </w:p>
          <w:p w:rsidR="001E112F" w:rsidRDefault="001E112F" w:rsidP="002D26B1">
            <w:pPr>
              <w:spacing w:after="0" w:line="240" w:lineRule="auto"/>
              <w:rPr>
                <w:rFonts w:ascii="Times New Roman" w:eastAsia="Times New Roman" w:hAnsi="Times New Roman" w:cs="Times New Roman"/>
                <w:lang w:eastAsia="tr-TR"/>
              </w:rPr>
            </w:pPr>
          </w:p>
          <w:p w:rsidR="00EA6910" w:rsidRDefault="00EA6910" w:rsidP="002D26B1">
            <w:pPr>
              <w:spacing w:after="0" w:line="240" w:lineRule="auto"/>
              <w:rPr>
                <w:rFonts w:ascii="Times New Roman" w:eastAsia="Times New Roman" w:hAnsi="Times New Roman" w:cs="Times New Roman"/>
                <w:lang w:eastAsia="tr-TR"/>
              </w:rPr>
            </w:pPr>
          </w:p>
          <w:p w:rsidR="00EA6910" w:rsidRDefault="00EA6910" w:rsidP="002D26B1">
            <w:pPr>
              <w:spacing w:after="0" w:line="240" w:lineRule="auto"/>
              <w:rPr>
                <w:rFonts w:ascii="Times New Roman" w:eastAsia="Times New Roman" w:hAnsi="Times New Roman" w:cs="Times New Roman"/>
                <w:lang w:eastAsia="tr-TR"/>
              </w:rPr>
            </w:pPr>
          </w:p>
          <w:p w:rsidR="00EA6910" w:rsidRPr="002D26B1" w:rsidRDefault="00EA6910" w:rsidP="002D26B1">
            <w:pPr>
              <w:spacing w:after="0" w:line="240" w:lineRule="auto"/>
              <w:rPr>
                <w:rFonts w:ascii="Times New Roman" w:eastAsia="Times New Roman" w:hAnsi="Times New Roman" w:cs="Times New Roman"/>
                <w:lang w:eastAsia="tr-TR"/>
              </w:rPr>
            </w:pPr>
          </w:p>
        </w:tc>
      </w:tr>
      <w:tr w:rsidR="002D26B1" w:rsidRPr="002D26B1" w:rsidTr="0051648E">
        <w:trPr>
          <w:trHeight w:val="195"/>
        </w:trPr>
        <w:tc>
          <w:tcPr>
            <w:tcW w:w="11384" w:type="dxa"/>
            <w:tcBorders>
              <w:top w:val="nil"/>
              <w:left w:val="nil"/>
              <w:bottom w:val="nil"/>
              <w:right w:val="nil"/>
            </w:tcBorders>
            <w:shd w:val="clear" w:color="auto" w:fill="auto"/>
          </w:tcPr>
          <w:p w:rsidR="0051648E" w:rsidRPr="002D26B1" w:rsidRDefault="0051648E" w:rsidP="002D26B1">
            <w:pPr>
              <w:spacing w:after="0" w:line="240" w:lineRule="auto"/>
              <w:rPr>
                <w:rFonts w:ascii="Times New Roman" w:eastAsia="Times New Roman" w:hAnsi="Times New Roman" w:cs="Times New Roman"/>
                <w:lang w:eastAsia="tr-TR"/>
              </w:rPr>
            </w:pPr>
          </w:p>
        </w:tc>
      </w:tr>
    </w:tbl>
    <w:p w:rsidR="006E5C03" w:rsidRDefault="006E5C03" w:rsidP="006E5C03">
      <w:pPr>
        <w:spacing w:after="0" w:line="240" w:lineRule="auto"/>
        <w:jc w:val="both"/>
        <w:rPr>
          <w:rFonts w:ascii="Times New Roman" w:hAnsi="Times New Roman"/>
          <w:b/>
          <w:sz w:val="24"/>
          <w:szCs w:val="24"/>
          <w:u w:val="single"/>
        </w:rPr>
      </w:pPr>
      <w:r>
        <w:rPr>
          <w:rFonts w:ascii="Times New Roman" w:hAnsi="Times New Roman"/>
          <w:b/>
          <w:sz w:val="24"/>
          <w:szCs w:val="24"/>
          <w:u w:val="single"/>
        </w:rPr>
        <w:lastRenderedPageBreak/>
        <w:t>KAYIT</w:t>
      </w:r>
    </w:p>
    <w:p w:rsidR="006E5C03" w:rsidRDefault="006E5C03" w:rsidP="006E5C03">
      <w:pPr>
        <w:spacing w:after="0" w:line="240" w:lineRule="auto"/>
        <w:jc w:val="both"/>
        <w:rPr>
          <w:rFonts w:ascii="Times New Roman" w:hAnsi="Times New Roman"/>
          <w:b/>
          <w:sz w:val="24"/>
          <w:szCs w:val="24"/>
          <w:u w:val="single"/>
        </w:rPr>
      </w:pPr>
    </w:p>
    <w:p w:rsidR="006E5C03" w:rsidRDefault="006E5C03" w:rsidP="006E5C03">
      <w:pPr>
        <w:pStyle w:val="ListeParagraf"/>
        <w:numPr>
          <w:ilvl w:val="0"/>
          <w:numId w:val="1"/>
        </w:numPr>
        <w:spacing w:after="0" w:line="240" w:lineRule="auto"/>
        <w:jc w:val="both"/>
        <w:rPr>
          <w:rFonts w:ascii="Times New Roman" w:hAnsi="Times New Roman" w:cs="Times New Roman"/>
        </w:rPr>
      </w:pPr>
      <w:r w:rsidRPr="000F7378">
        <w:rPr>
          <w:rFonts w:ascii="Times New Roman" w:hAnsi="Times New Roman" w:cs="Times New Roman"/>
        </w:rPr>
        <w:t xml:space="preserve">Kesin kayıt hakkı kazanan adayların listesi, http://www.odu.edu.tr internet adresinde tebliğ niteliğinde ilan edilecektir. Adaylara ayrıca posta ile tebligat yapılmayacaktır.  </w:t>
      </w:r>
    </w:p>
    <w:p w:rsidR="006E5C03" w:rsidRPr="000F7378" w:rsidRDefault="006E5C03" w:rsidP="006E5C03">
      <w:pPr>
        <w:spacing w:after="0" w:line="240" w:lineRule="auto"/>
        <w:jc w:val="both"/>
        <w:rPr>
          <w:rFonts w:ascii="Times New Roman" w:hAnsi="Times New Roman" w:cs="Times New Roman"/>
        </w:rPr>
      </w:pPr>
    </w:p>
    <w:p w:rsidR="006E5C03" w:rsidRPr="000F7378" w:rsidRDefault="006E5C03" w:rsidP="006E5C03">
      <w:pPr>
        <w:pStyle w:val="ListeParagraf"/>
        <w:numPr>
          <w:ilvl w:val="0"/>
          <w:numId w:val="1"/>
        </w:numPr>
        <w:spacing w:after="0" w:line="240" w:lineRule="auto"/>
        <w:jc w:val="both"/>
        <w:rPr>
          <w:rFonts w:ascii="Times New Roman" w:hAnsi="Times New Roman" w:cs="Times New Roman"/>
        </w:rPr>
      </w:pPr>
      <w:r w:rsidRPr="000F7378">
        <w:rPr>
          <w:rFonts w:ascii="Times New Roman" w:hAnsi="Times New Roman" w:cs="Times New Roman"/>
        </w:rPr>
        <w:t xml:space="preserve">Kayıt işlemlerinin tamamlanması için kesin kayıt evraklarının eksiksiz olarak sunulması zorunludur. </w:t>
      </w:r>
    </w:p>
    <w:p w:rsidR="006E5C03" w:rsidRPr="000F7378" w:rsidRDefault="006E5C03" w:rsidP="006E5C03">
      <w:pPr>
        <w:spacing w:after="0" w:line="240" w:lineRule="auto"/>
        <w:jc w:val="both"/>
        <w:rPr>
          <w:rFonts w:ascii="Times New Roman" w:hAnsi="Times New Roman" w:cs="Times New Roman"/>
        </w:rPr>
      </w:pPr>
    </w:p>
    <w:p w:rsidR="006E5C03" w:rsidRPr="000F7378" w:rsidRDefault="006E5C03" w:rsidP="006E5C03">
      <w:pPr>
        <w:pStyle w:val="ListeParagraf"/>
        <w:numPr>
          <w:ilvl w:val="0"/>
          <w:numId w:val="1"/>
        </w:numPr>
        <w:spacing w:after="0" w:line="240" w:lineRule="auto"/>
        <w:jc w:val="both"/>
        <w:rPr>
          <w:rFonts w:ascii="Times New Roman" w:hAnsi="Times New Roman" w:cs="Times New Roman"/>
        </w:rPr>
      </w:pPr>
      <w:r w:rsidRPr="000F7378">
        <w:rPr>
          <w:rFonts w:ascii="Times New Roman" w:hAnsi="Times New Roman" w:cs="Times New Roman"/>
        </w:rPr>
        <w:t xml:space="preserve">Kesin kayıt hakkı kazanan adayların, kayıt için gerekli belgeleri tamamlayarak kayıt süresi içerisinde Rektörlük Öğrenci İşleri Daire Başkanlığı Uluslararası Öğrenci Ofisine başvurmaları zorunludur. </w:t>
      </w:r>
      <w:r w:rsidR="003C6378">
        <w:rPr>
          <w:rFonts w:ascii="Times New Roman" w:hAnsi="Times New Roman" w:cs="Times New Roman"/>
        </w:rPr>
        <w:t>Kayıtlar Rektörlük Öğrenci İşleri Daire Başkanlığı Uluslararası Öğrenci Ofisi tarafından yapılacaktır.</w:t>
      </w:r>
    </w:p>
    <w:p w:rsidR="006E5C03" w:rsidRPr="000F7378" w:rsidRDefault="006E5C03" w:rsidP="006E5C03">
      <w:pPr>
        <w:spacing w:after="0" w:line="240" w:lineRule="auto"/>
        <w:jc w:val="both"/>
        <w:rPr>
          <w:rFonts w:ascii="Times New Roman" w:hAnsi="Times New Roman" w:cs="Times New Roman"/>
        </w:rPr>
      </w:pPr>
    </w:p>
    <w:p w:rsidR="006E5C03" w:rsidRPr="000F7378" w:rsidRDefault="006E5C03" w:rsidP="006E5C03">
      <w:pPr>
        <w:pStyle w:val="ListeParagraf"/>
        <w:numPr>
          <w:ilvl w:val="0"/>
          <w:numId w:val="1"/>
        </w:numPr>
        <w:spacing w:after="0" w:line="240" w:lineRule="auto"/>
        <w:jc w:val="both"/>
        <w:rPr>
          <w:rFonts w:ascii="Times New Roman" w:hAnsi="Times New Roman" w:cs="Times New Roman"/>
        </w:rPr>
      </w:pPr>
      <w:r w:rsidRPr="000F7378">
        <w:rPr>
          <w:rFonts w:ascii="Times New Roman" w:hAnsi="Times New Roman" w:cs="Times New Roman"/>
        </w:rPr>
        <w:t xml:space="preserve">Bu süre içerisinde kayıt için başvurmayan veya kayıt işlemlerini tamamlamayan, gerekli evrakları sağlayamayan adaylar kayıt haklarını kaybederler, öğrencilik hakkından vazgeçmiş sayılır. </w:t>
      </w:r>
    </w:p>
    <w:p w:rsidR="006E5C03" w:rsidRPr="000F7378" w:rsidRDefault="006E5C03" w:rsidP="006E5C03">
      <w:pPr>
        <w:spacing w:after="0" w:line="240" w:lineRule="auto"/>
        <w:jc w:val="both"/>
        <w:rPr>
          <w:rFonts w:ascii="Times New Roman" w:hAnsi="Times New Roman" w:cs="Times New Roman"/>
        </w:rPr>
      </w:pPr>
    </w:p>
    <w:p w:rsidR="006E5C03" w:rsidRPr="000F7378" w:rsidRDefault="006E5C03" w:rsidP="006E5C03">
      <w:pPr>
        <w:pStyle w:val="ListeParagraf"/>
        <w:numPr>
          <w:ilvl w:val="0"/>
          <w:numId w:val="1"/>
        </w:numPr>
        <w:spacing w:after="0" w:line="240" w:lineRule="auto"/>
        <w:jc w:val="both"/>
        <w:rPr>
          <w:rFonts w:ascii="Times New Roman" w:hAnsi="Times New Roman" w:cs="Times New Roman"/>
        </w:rPr>
      </w:pPr>
      <w:r w:rsidRPr="000F7378">
        <w:rPr>
          <w:rFonts w:ascii="Times New Roman" w:hAnsi="Times New Roman" w:cs="Times New Roman"/>
        </w:rPr>
        <w:t>İnternet ortamında veya posta ile kayıt yapılmaz.</w:t>
      </w:r>
    </w:p>
    <w:p w:rsidR="006E5C03" w:rsidRPr="000F7378" w:rsidRDefault="006E5C03" w:rsidP="006E5C03">
      <w:pPr>
        <w:pStyle w:val="ListeParagraf"/>
        <w:spacing w:line="240" w:lineRule="auto"/>
        <w:rPr>
          <w:rFonts w:ascii="Times New Roman" w:hAnsi="Times New Roman" w:cs="Times New Roman"/>
        </w:rPr>
      </w:pPr>
    </w:p>
    <w:p w:rsidR="006E5C03" w:rsidRPr="000F7378" w:rsidRDefault="006E5C03" w:rsidP="006E5C03">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0F7378">
        <w:rPr>
          <w:rFonts w:ascii="Times New Roman" w:eastAsia="Times New Roman" w:hAnsi="Times New Roman" w:cs="Times New Roman"/>
          <w:lang w:eastAsia="tr-TR"/>
        </w:rPr>
        <w:t>Boş kontenjan kaldığı takdirde tekrar yerleştirme işlemi yapılacak ve bu adaylar ilan edilerek kesin kaydı yapılacaktır.</w:t>
      </w:r>
    </w:p>
    <w:p w:rsidR="006E5C03" w:rsidRPr="000F7378" w:rsidRDefault="006E5C03" w:rsidP="006E5C03">
      <w:pPr>
        <w:pStyle w:val="ListeParagraf"/>
        <w:spacing w:line="240" w:lineRule="auto"/>
        <w:rPr>
          <w:rFonts w:ascii="Times New Roman" w:eastAsia="Times New Roman" w:hAnsi="Times New Roman" w:cs="Times New Roman"/>
          <w:lang w:eastAsia="tr-TR"/>
        </w:rPr>
      </w:pPr>
    </w:p>
    <w:p w:rsidR="006E5C03" w:rsidRPr="000F7378" w:rsidRDefault="006E5C03" w:rsidP="006E5C03">
      <w:pPr>
        <w:pStyle w:val="ListeParagraf"/>
        <w:numPr>
          <w:ilvl w:val="0"/>
          <w:numId w:val="1"/>
        </w:numPr>
        <w:tabs>
          <w:tab w:val="left" w:pos="3495"/>
        </w:tabs>
        <w:spacing w:line="240" w:lineRule="auto"/>
        <w:jc w:val="both"/>
        <w:rPr>
          <w:rFonts w:ascii="Times New Roman" w:hAnsi="Times New Roman" w:cs="Times New Roman"/>
        </w:rPr>
      </w:pPr>
      <w:r w:rsidRPr="000F7378">
        <w:rPr>
          <w:rFonts w:ascii="Times New Roman" w:hAnsi="Times New Roman" w:cs="Times New Roman"/>
        </w:rPr>
        <w:t>Kesin kayıt hakkı kazanan adaylar için (Türkçe Yeterlik Belgesi olmayan) Türkçe Yeterlik ve Seviye Belirleme Sınavı Üniversitemiz Türkçe Öğretimi Uygulama ve Araştırma Merkezi tarafından</w:t>
      </w:r>
      <w:r w:rsidR="00097813">
        <w:rPr>
          <w:rFonts w:ascii="Times New Roman" w:hAnsi="Times New Roman" w:cs="Times New Roman"/>
        </w:rPr>
        <w:t>,</w:t>
      </w:r>
      <w:r w:rsidRPr="000F7378">
        <w:rPr>
          <w:rFonts w:ascii="Times New Roman" w:hAnsi="Times New Roman" w:cs="Times New Roman"/>
        </w:rPr>
        <w:t xml:space="preserve"> ilan edilen tarihte yapılacaktır. </w:t>
      </w:r>
    </w:p>
    <w:p w:rsidR="006E5C03" w:rsidRPr="000F7378" w:rsidRDefault="006E5C03" w:rsidP="006E5C03">
      <w:pPr>
        <w:pStyle w:val="ListeParagraf"/>
        <w:spacing w:line="240" w:lineRule="auto"/>
        <w:rPr>
          <w:rFonts w:ascii="Times New Roman" w:hAnsi="Times New Roman" w:cs="Times New Roman"/>
        </w:rPr>
      </w:pPr>
    </w:p>
    <w:p w:rsidR="003C6378" w:rsidRPr="00642EC6" w:rsidRDefault="003C6378" w:rsidP="003C6378">
      <w:pPr>
        <w:pStyle w:val="ListeParagraf"/>
        <w:numPr>
          <w:ilvl w:val="0"/>
          <w:numId w:val="1"/>
        </w:numPr>
        <w:spacing w:before="100" w:beforeAutospacing="1" w:after="100" w:afterAutospacing="1" w:line="240" w:lineRule="auto"/>
        <w:jc w:val="both"/>
        <w:rPr>
          <w:rFonts w:ascii="Times New Roman" w:hAnsi="Times New Roman" w:cs="Times New Roman"/>
          <w:color w:val="000000" w:themeColor="text1"/>
        </w:rPr>
      </w:pPr>
      <w:r w:rsidRPr="00642EC6">
        <w:rPr>
          <w:rFonts w:ascii="Times New Roman" w:hAnsi="Times New Roman" w:cs="Times New Roman"/>
          <w:color w:val="000000" w:themeColor="text1"/>
        </w:rPr>
        <w:t>Adayın</w:t>
      </w:r>
      <w:r w:rsidR="006E5C03" w:rsidRPr="00642EC6">
        <w:rPr>
          <w:rFonts w:ascii="Times New Roman" w:hAnsi="Times New Roman" w:cs="Times New Roman"/>
          <w:color w:val="000000" w:themeColor="text1"/>
        </w:rPr>
        <w:t xml:space="preserve"> Başvuru ve/veya kayıt esnasında </w:t>
      </w:r>
      <w:r w:rsidR="00821022" w:rsidRPr="00642EC6">
        <w:rPr>
          <w:rFonts w:ascii="Times New Roman" w:hAnsi="Times New Roman" w:cs="Times New Roman"/>
          <w:color w:val="000000" w:themeColor="text1"/>
        </w:rPr>
        <w:t xml:space="preserve">başvuru şartlarını taşımadığının, </w:t>
      </w:r>
      <w:r w:rsidR="006E5C03" w:rsidRPr="00642EC6">
        <w:rPr>
          <w:rFonts w:ascii="Times New Roman" w:hAnsi="Times New Roman" w:cs="Times New Roman"/>
          <w:color w:val="000000" w:themeColor="text1"/>
        </w:rPr>
        <w:t xml:space="preserve">teslim etmiş olduğu belgelerin sahte olduğunun tespit edilmesi halinde kaydı </w:t>
      </w:r>
      <w:r w:rsidR="0051648E" w:rsidRPr="00642EC6">
        <w:rPr>
          <w:rFonts w:ascii="Times New Roman" w:hAnsi="Times New Roman" w:cs="Times New Roman"/>
          <w:color w:val="000000" w:themeColor="text1"/>
        </w:rPr>
        <w:t>yapılmayacak/</w:t>
      </w:r>
      <w:r w:rsidR="006E5C03" w:rsidRPr="00642EC6">
        <w:rPr>
          <w:rFonts w:ascii="Times New Roman" w:hAnsi="Times New Roman" w:cs="Times New Roman"/>
          <w:color w:val="000000" w:themeColor="text1"/>
        </w:rPr>
        <w:t>silinecek ve tüm öğrencilik hakları iptal edilecektir.</w:t>
      </w:r>
    </w:p>
    <w:p w:rsidR="006E5C03" w:rsidRPr="000F7378" w:rsidRDefault="006E5C03" w:rsidP="006E5C03">
      <w:pPr>
        <w:pStyle w:val="ListeParagraf"/>
        <w:spacing w:before="100" w:beforeAutospacing="1" w:after="100" w:afterAutospacing="1" w:line="240" w:lineRule="auto"/>
        <w:jc w:val="both"/>
        <w:rPr>
          <w:rFonts w:ascii="Times New Roman" w:hAnsi="Times New Roman" w:cs="Times New Roman"/>
        </w:rPr>
      </w:pPr>
    </w:p>
    <w:p w:rsidR="006E5C03" w:rsidRPr="00F607DF" w:rsidRDefault="006E5C03" w:rsidP="006E5C03">
      <w:pPr>
        <w:pStyle w:val="ListeParagraf"/>
        <w:numPr>
          <w:ilvl w:val="0"/>
          <w:numId w:val="1"/>
        </w:numPr>
        <w:spacing w:before="100" w:beforeAutospacing="1" w:after="100" w:afterAutospacing="1" w:line="240" w:lineRule="auto"/>
        <w:jc w:val="both"/>
        <w:rPr>
          <w:rFonts w:ascii="Times New Roman" w:hAnsi="Times New Roman" w:cs="Times New Roman"/>
        </w:rPr>
      </w:pPr>
      <w:r w:rsidRPr="000F7378">
        <w:rPr>
          <w:rFonts w:ascii="Times New Roman" w:hAnsi="Times New Roman" w:cs="Times New Roman"/>
        </w:rPr>
        <w:t xml:space="preserve">6486 sayılı kanun uyarınca, Türkiye’de geçerli bir sosyal güvencesi bulunmayan Yurtdışından </w:t>
      </w:r>
      <w:r w:rsidRPr="00F607DF">
        <w:rPr>
          <w:rFonts w:ascii="Times New Roman" w:hAnsi="Times New Roman" w:cs="Times New Roman"/>
        </w:rPr>
        <w:t>öğrenciler, “Genel Sağlık Sigortası” talep etmeleri hâlinde Üniversitemize ilk kayıt tarihinden itibaren 3 ay içinde tescil işlemleri için Sosyal Güvenlik İl Müdürlüğüne veya Sosyal Güvenlik Merkezlerine başvurmak durumundadırlar. Aksi hâlde bu kapsamdaki uluslararası öğrencilerinin öğrenimleri boyunca bir daha genel sağlık sigortalısı olmaları mümkün değildir.</w:t>
      </w:r>
    </w:p>
    <w:p w:rsidR="00F607DF" w:rsidRPr="00F607DF" w:rsidRDefault="00F607DF" w:rsidP="00F607DF">
      <w:pPr>
        <w:pStyle w:val="ListeParagraf"/>
        <w:rPr>
          <w:rFonts w:ascii="Times New Roman" w:hAnsi="Times New Roman" w:cs="Times New Roman"/>
        </w:rPr>
      </w:pPr>
    </w:p>
    <w:p w:rsidR="00F607DF" w:rsidRPr="00007903" w:rsidRDefault="00F607DF" w:rsidP="006E5C03">
      <w:pPr>
        <w:pStyle w:val="ListeParagraf"/>
        <w:numPr>
          <w:ilvl w:val="0"/>
          <w:numId w:val="1"/>
        </w:numPr>
        <w:spacing w:before="100" w:beforeAutospacing="1" w:after="100" w:afterAutospacing="1" w:line="240" w:lineRule="auto"/>
        <w:jc w:val="both"/>
        <w:rPr>
          <w:rFonts w:ascii="Times New Roman" w:hAnsi="Times New Roman" w:cs="Times New Roman"/>
        </w:rPr>
      </w:pPr>
      <w:r w:rsidRPr="00007903">
        <w:rPr>
          <w:rFonts w:ascii="Times New Roman" w:hAnsi="Times New Roman" w:cs="Times New Roman"/>
          <w:shd w:val="clear" w:color="auto" w:fill="FFFFFF"/>
        </w:rPr>
        <w:t>Üniversitemizde okuyacak olan tüm yabancı öğrenciler eğer oturma izinleri yoksa ülkeye giriş için öğrenci vizesi almak zorundadırlar. Öğrenci vizesi için başvuru sahibi oturduğu yere en yakın Türk Konsolosluğuna giderek Ordu Üniversitesi’nin düzenlemiş olduğu kabul mektubu ile başvurabilir.</w:t>
      </w:r>
    </w:p>
    <w:p w:rsidR="00F607DF" w:rsidRPr="00F607DF" w:rsidRDefault="00F607DF" w:rsidP="00F607DF">
      <w:pPr>
        <w:pStyle w:val="ListeParagraf"/>
        <w:rPr>
          <w:rFonts w:ascii="Times New Roman" w:hAnsi="Times New Roman" w:cs="Times New Roman"/>
        </w:rPr>
      </w:pPr>
    </w:p>
    <w:p w:rsidR="0049009A" w:rsidRDefault="0049009A" w:rsidP="006E5C03">
      <w:pPr>
        <w:shd w:val="clear" w:color="auto" w:fill="FFFFFF"/>
        <w:spacing w:after="143" w:line="285" w:lineRule="atLeast"/>
        <w:rPr>
          <w:rFonts w:ascii="Times New Roman" w:hAnsi="Times New Roman" w:cs="Times New Roman"/>
        </w:rPr>
      </w:pPr>
    </w:p>
    <w:p w:rsidR="0049009A" w:rsidRDefault="0049009A" w:rsidP="006E5C03">
      <w:pPr>
        <w:shd w:val="clear" w:color="auto" w:fill="FFFFFF"/>
        <w:spacing w:after="143" w:line="285" w:lineRule="atLeast"/>
        <w:rPr>
          <w:rFonts w:ascii="Times New Roman" w:hAnsi="Times New Roman" w:cs="Times New Roman"/>
        </w:rPr>
      </w:pPr>
    </w:p>
    <w:p w:rsidR="004F0BA7" w:rsidRDefault="004F0BA7" w:rsidP="006E5C03">
      <w:pPr>
        <w:shd w:val="clear" w:color="auto" w:fill="FFFFFF"/>
        <w:spacing w:after="143" w:line="285" w:lineRule="atLeast"/>
        <w:rPr>
          <w:rFonts w:ascii="Times New Roman" w:hAnsi="Times New Roman" w:cs="Times New Roman"/>
        </w:rPr>
      </w:pPr>
    </w:p>
    <w:p w:rsidR="004F0BA7" w:rsidRDefault="004F0BA7" w:rsidP="006E5C03">
      <w:pPr>
        <w:shd w:val="clear" w:color="auto" w:fill="FFFFFF"/>
        <w:spacing w:after="143" w:line="285" w:lineRule="atLeast"/>
        <w:rPr>
          <w:rFonts w:ascii="Times New Roman" w:hAnsi="Times New Roman" w:cs="Times New Roman"/>
        </w:rPr>
      </w:pPr>
    </w:p>
    <w:p w:rsidR="004F0BA7" w:rsidRDefault="004F0BA7" w:rsidP="006E5C03">
      <w:pPr>
        <w:shd w:val="clear" w:color="auto" w:fill="FFFFFF"/>
        <w:spacing w:after="143" w:line="285" w:lineRule="atLeast"/>
        <w:rPr>
          <w:rFonts w:ascii="Times New Roman" w:hAnsi="Times New Roman" w:cs="Times New Roman"/>
        </w:rPr>
      </w:pPr>
    </w:p>
    <w:p w:rsidR="004F0BA7" w:rsidRDefault="004F0BA7" w:rsidP="006E5C03">
      <w:pPr>
        <w:shd w:val="clear" w:color="auto" w:fill="FFFFFF"/>
        <w:spacing w:after="143" w:line="285" w:lineRule="atLeast"/>
        <w:rPr>
          <w:rFonts w:ascii="Times New Roman" w:hAnsi="Times New Roman" w:cs="Times New Roman"/>
        </w:rPr>
      </w:pPr>
    </w:p>
    <w:p w:rsidR="004F0BA7" w:rsidRDefault="004F0BA7" w:rsidP="006E5C03">
      <w:pPr>
        <w:shd w:val="clear" w:color="auto" w:fill="FFFFFF"/>
        <w:spacing w:after="143" w:line="285" w:lineRule="atLeast"/>
        <w:rPr>
          <w:rFonts w:ascii="Times New Roman" w:hAnsi="Times New Roman" w:cs="Times New Roman"/>
        </w:rPr>
      </w:pPr>
    </w:p>
    <w:p w:rsidR="004F0BA7" w:rsidRDefault="004F0BA7" w:rsidP="006E5C03">
      <w:pPr>
        <w:shd w:val="clear" w:color="auto" w:fill="FFFFFF"/>
        <w:spacing w:after="143" w:line="285" w:lineRule="atLeast"/>
        <w:rPr>
          <w:rFonts w:ascii="Times New Roman" w:hAnsi="Times New Roman" w:cs="Times New Roman"/>
        </w:rPr>
      </w:pPr>
    </w:p>
    <w:p w:rsidR="006707FC" w:rsidRDefault="006707FC" w:rsidP="006E5C03">
      <w:pPr>
        <w:shd w:val="clear" w:color="auto" w:fill="FFFFFF"/>
        <w:spacing w:after="143" w:line="285" w:lineRule="atLeast"/>
        <w:rPr>
          <w:rFonts w:ascii="Times New Roman" w:hAnsi="Times New Roman" w:cs="Times New Roman"/>
          <w:b/>
          <w:color w:val="000000"/>
        </w:rPr>
      </w:pPr>
    </w:p>
    <w:p w:rsidR="006E5C03" w:rsidRPr="000F7378" w:rsidRDefault="006E5C03" w:rsidP="006E5C03">
      <w:pPr>
        <w:shd w:val="clear" w:color="auto" w:fill="FFFFFF"/>
        <w:spacing w:after="143" w:line="285" w:lineRule="atLeast"/>
        <w:rPr>
          <w:rFonts w:ascii="Times New Roman" w:hAnsi="Times New Roman" w:cs="Times New Roman"/>
        </w:rPr>
      </w:pPr>
      <w:r w:rsidRPr="000F7378">
        <w:rPr>
          <w:rFonts w:ascii="Times New Roman" w:hAnsi="Times New Roman" w:cs="Times New Roman"/>
          <w:b/>
          <w:color w:val="000000"/>
        </w:rPr>
        <w:lastRenderedPageBreak/>
        <w:t>KESİN KAYIT EVRAKLARI:</w:t>
      </w:r>
    </w:p>
    <w:p w:rsidR="006E5C03" w:rsidRPr="004F0BA7" w:rsidRDefault="006E5C03" w:rsidP="006E5C03">
      <w:pPr>
        <w:pStyle w:val="NormalWeb"/>
        <w:jc w:val="both"/>
        <w:rPr>
          <w:color w:val="000000" w:themeColor="text1"/>
          <w:sz w:val="22"/>
          <w:szCs w:val="22"/>
        </w:rPr>
      </w:pPr>
      <w:r w:rsidRPr="004F0BA7">
        <w:rPr>
          <w:color w:val="000000" w:themeColor="text1"/>
          <w:sz w:val="22"/>
          <w:szCs w:val="22"/>
        </w:rPr>
        <w:t>1- Adayın başvuru yaptığı Sınav Sonuç Belgesi (Belgelerinde doğrulama kodu veya almış olduğu kurumdan onaylı olmak zorundadır.)</w:t>
      </w:r>
    </w:p>
    <w:p w:rsidR="006E5C03" w:rsidRPr="004F0BA7" w:rsidRDefault="006E5C03" w:rsidP="006E5C03">
      <w:pPr>
        <w:pStyle w:val="NormalWeb"/>
        <w:jc w:val="both"/>
        <w:rPr>
          <w:color w:val="000000"/>
          <w:sz w:val="22"/>
          <w:szCs w:val="22"/>
        </w:rPr>
      </w:pPr>
      <w:r w:rsidRPr="004F0BA7">
        <w:rPr>
          <w:color w:val="000000"/>
          <w:sz w:val="22"/>
          <w:szCs w:val="22"/>
        </w:rPr>
        <w:t>2- Lise diplomasının aslı ile Türkçe Tercümesinin noter ya</w:t>
      </w:r>
      <w:r w:rsidR="00B34CEB" w:rsidRPr="004F0BA7">
        <w:rPr>
          <w:color w:val="000000"/>
          <w:sz w:val="22"/>
          <w:szCs w:val="22"/>
        </w:rPr>
        <w:t xml:space="preserve"> </w:t>
      </w:r>
      <w:r w:rsidRPr="004F0BA7">
        <w:rPr>
          <w:color w:val="000000"/>
          <w:sz w:val="22"/>
          <w:szCs w:val="22"/>
        </w:rPr>
        <w:t>da Türk Dış Temsilciliklerinden onaylı örneği.</w:t>
      </w:r>
    </w:p>
    <w:p w:rsidR="006E5C03" w:rsidRPr="004F0BA7" w:rsidRDefault="006E5C03" w:rsidP="006E5C03">
      <w:pPr>
        <w:pStyle w:val="NormalWeb"/>
        <w:jc w:val="both"/>
        <w:rPr>
          <w:color w:val="000000"/>
          <w:sz w:val="22"/>
          <w:szCs w:val="22"/>
        </w:rPr>
      </w:pPr>
      <w:r w:rsidRPr="004F0BA7">
        <w:rPr>
          <w:color w:val="000000"/>
          <w:sz w:val="22"/>
          <w:szCs w:val="22"/>
        </w:rPr>
        <w:t>3- Not belgesinin aslı ve Türkçe Tercümesinin noter ya</w:t>
      </w:r>
      <w:r w:rsidR="00AE27AD" w:rsidRPr="004F0BA7">
        <w:rPr>
          <w:color w:val="000000"/>
          <w:sz w:val="22"/>
          <w:szCs w:val="22"/>
        </w:rPr>
        <w:t xml:space="preserve"> </w:t>
      </w:r>
      <w:r w:rsidRPr="004F0BA7">
        <w:rPr>
          <w:color w:val="000000"/>
          <w:sz w:val="22"/>
          <w:szCs w:val="22"/>
        </w:rPr>
        <w:t>da Türk Dış Temsilciliklerinden onaylı örneği.</w:t>
      </w:r>
    </w:p>
    <w:p w:rsidR="006E5C03" w:rsidRPr="004F0BA7" w:rsidRDefault="006E5C03" w:rsidP="006E5C03">
      <w:pPr>
        <w:pStyle w:val="NormalWeb"/>
        <w:jc w:val="both"/>
        <w:rPr>
          <w:sz w:val="22"/>
          <w:szCs w:val="22"/>
        </w:rPr>
      </w:pPr>
      <w:r w:rsidRPr="004F0BA7">
        <w:rPr>
          <w:color w:val="000000"/>
          <w:sz w:val="22"/>
          <w:szCs w:val="22"/>
        </w:rPr>
        <w:t xml:space="preserve">4- Diploma denklik </w:t>
      </w:r>
      <w:r w:rsidRPr="004F0BA7">
        <w:rPr>
          <w:sz w:val="22"/>
          <w:szCs w:val="22"/>
        </w:rPr>
        <w:t>belgesi (İl Milli Eğitim Müdürlükleri veya Türk Dış Temsilciliklerden alınır),</w:t>
      </w:r>
    </w:p>
    <w:p w:rsidR="006E5C03" w:rsidRPr="004F0BA7" w:rsidRDefault="006E5C03" w:rsidP="006E5C03">
      <w:pPr>
        <w:autoSpaceDE w:val="0"/>
        <w:autoSpaceDN w:val="0"/>
        <w:adjustRightInd w:val="0"/>
        <w:spacing w:after="0" w:line="240" w:lineRule="auto"/>
        <w:jc w:val="both"/>
        <w:rPr>
          <w:rFonts w:ascii="Times New Roman" w:hAnsi="Times New Roman" w:cs="Times New Roman"/>
        </w:rPr>
      </w:pPr>
      <w:r w:rsidRPr="004F0BA7">
        <w:rPr>
          <w:rFonts w:ascii="Times New Roman" w:hAnsi="Times New Roman" w:cs="Times New Roman"/>
        </w:rPr>
        <w:t xml:space="preserve">5- Öğrenim </w:t>
      </w:r>
      <w:r w:rsidR="003C6378" w:rsidRPr="004F0BA7">
        <w:rPr>
          <w:rFonts w:ascii="Times New Roman" w:hAnsi="Times New Roman" w:cs="Times New Roman"/>
        </w:rPr>
        <w:t>Vizesi alınmış Pasaport</w:t>
      </w:r>
      <w:r w:rsidRPr="004F0BA7">
        <w:rPr>
          <w:rFonts w:ascii="Times New Roman" w:hAnsi="Times New Roman" w:cs="Times New Roman"/>
        </w:rPr>
        <w:t xml:space="preserve"> ve Pasaportun </w:t>
      </w:r>
      <w:r w:rsidR="00791C6E" w:rsidRPr="004F0BA7">
        <w:rPr>
          <w:rFonts w:ascii="Times New Roman" w:hAnsi="Times New Roman" w:cs="Times New Roman"/>
        </w:rPr>
        <w:t>noter ya da</w:t>
      </w:r>
      <w:r w:rsidR="00AE27AD" w:rsidRPr="004F0BA7">
        <w:rPr>
          <w:rFonts w:ascii="Times New Roman" w:hAnsi="Times New Roman" w:cs="Times New Roman"/>
        </w:rPr>
        <w:t xml:space="preserve"> </w:t>
      </w:r>
      <w:r w:rsidR="00791C6E" w:rsidRPr="004F0BA7">
        <w:rPr>
          <w:rFonts w:ascii="Times New Roman" w:hAnsi="Times New Roman" w:cs="Times New Roman"/>
        </w:rPr>
        <w:t xml:space="preserve">Türk Dış Temsilciliklerden </w:t>
      </w:r>
      <w:r w:rsidRPr="004F0BA7">
        <w:rPr>
          <w:rFonts w:ascii="Times New Roman" w:hAnsi="Times New Roman" w:cs="Times New Roman"/>
        </w:rPr>
        <w:t>onaylı Türkçe örneği</w:t>
      </w:r>
    </w:p>
    <w:p w:rsidR="006E5C03" w:rsidRPr="004F0BA7" w:rsidRDefault="006E5C03" w:rsidP="006E5C03">
      <w:pPr>
        <w:pStyle w:val="NormalWeb"/>
        <w:jc w:val="both"/>
        <w:rPr>
          <w:sz w:val="22"/>
          <w:szCs w:val="22"/>
        </w:rPr>
      </w:pPr>
      <w:r w:rsidRPr="004F0BA7">
        <w:rPr>
          <w:sz w:val="22"/>
          <w:szCs w:val="22"/>
        </w:rPr>
        <w:t>6- İkamet tezkeresi ve Yabancı Uyruklu Kimlik Numarası (kayıt tarihinden itibaren</w:t>
      </w:r>
      <w:r w:rsidR="00A5781F" w:rsidRPr="004F0BA7">
        <w:rPr>
          <w:sz w:val="22"/>
          <w:szCs w:val="22"/>
        </w:rPr>
        <w:t xml:space="preserve"> </w:t>
      </w:r>
      <w:r w:rsidRPr="004F0BA7">
        <w:rPr>
          <w:sz w:val="22"/>
          <w:szCs w:val="22"/>
        </w:rPr>
        <w:t xml:space="preserve">bir ay içinde Birim Öğrenci Bürosuna teslim </w:t>
      </w:r>
      <w:r w:rsidR="00AF751B" w:rsidRPr="004F0BA7">
        <w:rPr>
          <w:sz w:val="22"/>
          <w:szCs w:val="22"/>
        </w:rPr>
        <w:t xml:space="preserve">edilmesi gerekmektedir) </w:t>
      </w:r>
      <w:proofErr w:type="gramStart"/>
      <w:r w:rsidR="00AF751B" w:rsidRPr="004F0BA7">
        <w:rPr>
          <w:sz w:val="22"/>
          <w:szCs w:val="22"/>
        </w:rPr>
        <w:t>Türkiye</w:t>
      </w:r>
      <w:r w:rsidRPr="004F0BA7">
        <w:rPr>
          <w:sz w:val="22"/>
          <w:szCs w:val="22"/>
        </w:rPr>
        <w:t>‘</w:t>
      </w:r>
      <w:proofErr w:type="gramEnd"/>
      <w:r w:rsidRPr="004F0BA7">
        <w:rPr>
          <w:sz w:val="22"/>
          <w:szCs w:val="22"/>
        </w:rPr>
        <w:t>de o</w:t>
      </w:r>
      <w:r w:rsidR="00CB21D2" w:rsidRPr="004F0BA7">
        <w:rPr>
          <w:sz w:val="22"/>
          <w:szCs w:val="22"/>
        </w:rPr>
        <w:t>turum izni olanlar, “İkametgah B</w:t>
      </w:r>
      <w:r w:rsidRPr="004F0BA7">
        <w:rPr>
          <w:sz w:val="22"/>
          <w:szCs w:val="22"/>
        </w:rPr>
        <w:t>elgesi” getireceklerdir.</w:t>
      </w:r>
    </w:p>
    <w:p w:rsidR="006E5C03" w:rsidRPr="004F0BA7" w:rsidRDefault="006E5C03" w:rsidP="006E5C03">
      <w:pPr>
        <w:pStyle w:val="NormalWeb"/>
        <w:jc w:val="both"/>
        <w:rPr>
          <w:sz w:val="22"/>
          <w:szCs w:val="22"/>
        </w:rPr>
      </w:pPr>
      <w:r w:rsidRPr="004F0BA7">
        <w:rPr>
          <w:sz w:val="22"/>
          <w:szCs w:val="22"/>
        </w:rPr>
        <w:t>7- T.C. uyruklu olanlar için Nüfus Cüzdan Fotokopisi-Mavi Kartlılar için Mavi Kart Fotokopisi (Asıllarını yanınızda bulundurunuz)</w:t>
      </w:r>
    </w:p>
    <w:p w:rsidR="006E5C03" w:rsidRPr="004F0BA7" w:rsidRDefault="006E5C03" w:rsidP="006E5C03">
      <w:pPr>
        <w:pStyle w:val="NormalWeb"/>
        <w:jc w:val="both"/>
        <w:rPr>
          <w:sz w:val="22"/>
          <w:szCs w:val="22"/>
        </w:rPr>
      </w:pPr>
      <w:r w:rsidRPr="004F0BA7">
        <w:rPr>
          <w:sz w:val="22"/>
          <w:szCs w:val="22"/>
        </w:rPr>
        <w:t>8- Doğumla yabancı uyruklu olup daha sonra T.C. vatandaşlığına geçen çift uyruklulardan Vukuatlı Nüfus Kayıt Örneği,</w:t>
      </w:r>
    </w:p>
    <w:p w:rsidR="006E5C03" w:rsidRPr="004F0BA7" w:rsidRDefault="006E5C03" w:rsidP="006E5C03">
      <w:pPr>
        <w:pStyle w:val="NormalWeb"/>
        <w:jc w:val="both"/>
        <w:rPr>
          <w:sz w:val="22"/>
          <w:szCs w:val="22"/>
        </w:rPr>
      </w:pPr>
      <w:r w:rsidRPr="004F0BA7">
        <w:rPr>
          <w:sz w:val="22"/>
          <w:szCs w:val="22"/>
        </w:rPr>
        <w:t xml:space="preserve">9- T.C. uyruklu erkek adayların </w:t>
      </w:r>
      <w:r w:rsidRPr="004F0BA7">
        <w:rPr>
          <w:bCs/>
          <w:sz w:val="22"/>
          <w:szCs w:val="22"/>
        </w:rPr>
        <w:t>Askerlik Durum Beyanı,</w:t>
      </w:r>
    </w:p>
    <w:p w:rsidR="00DB4A81" w:rsidRPr="004F0BA7" w:rsidRDefault="006E5C03" w:rsidP="006E5C03">
      <w:pPr>
        <w:pStyle w:val="NormalWeb"/>
        <w:jc w:val="both"/>
        <w:rPr>
          <w:color w:val="000000" w:themeColor="text1"/>
          <w:sz w:val="22"/>
          <w:szCs w:val="22"/>
        </w:rPr>
      </w:pPr>
      <w:r w:rsidRPr="004F0BA7">
        <w:rPr>
          <w:color w:val="000000" w:themeColor="text1"/>
          <w:sz w:val="22"/>
          <w:szCs w:val="22"/>
        </w:rPr>
        <w:t>10-</w:t>
      </w:r>
      <w:r w:rsidR="003A3F67">
        <w:rPr>
          <w:color w:val="000000" w:themeColor="text1"/>
          <w:sz w:val="22"/>
          <w:szCs w:val="22"/>
        </w:rPr>
        <w:t xml:space="preserve"> </w:t>
      </w:r>
      <w:r w:rsidR="008B04B2" w:rsidRPr="004F0BA7">
        <w:rPr>
          <w:color w:val="000000" w:themeColor="text1"/>
          <w:sz w:val="22"/>
          <w:szCs w:val="22"/>
        </w:rPr>
        <w:t xml:space="preserve">Öğrencinin Türkiye’de yükseköğrenimini sürdürmeye </w:t>
      </w:r>
      <w:proofErr w:type="gramStart"/>
      <w:r w:rsidR="008B04B2" w:rsidRPr="004F0BA7">
        <w:rPr>
          <w:color w:val="000000" w:themeColor="text1"/>
          <w:sz w:val="22"/>
          <w:szCs w:val="22"/>
        </w:rPr>
        <w:t>imkan</w:t>
      </w:r>
      <w:proofErr w:type="gramEnd"/>
      <w:r w:rsidR="008B04B2" w:rsidRPr="004F0BA7">
        <w:rPr>
          <w:color w:val="000000" w:themeColor="text1"/>
          <w:sz w:val="22"/>
          <w:szCs w:val="22"/>
        </w:rPr>
        <w:t xml:space="preserve"> sağladığı</w:t>
      </w:r>
      <w:r w:rsidR="00642EC6" w:rsidRPr="004F0BA7">
        <w:rPr>
          <w:color w:val="000000" w:themeColor="text1"/>
          <w:sz w:val="22"/>
          <w:szCs w:val="22"/>
        </w:rPr>
        <w:t>nı gösteren Maddi Durum B</w:t>
      </w:r>
      <w:r w:rsidR="003359FD" w:rsidRPr="004F0BA7">
        <w:rPr>
          <w:color w:val="000000" w:themeColor="text1"/>
          <w:sz w:val="22"/>
          <w:szCs w:val="22"/>
        </w:rPr>
        <w:t xml:space="preserve">elgesi veya </w:t>
      </w:r>
      <w:r w:rsidR="008B04B2" w:rsidRPr="004F0BA7">
        <w:rPr>
          <w:color w:val="000000" w:themeColor="text1"/>
          <w:sz w:val="22"/>
          <w:szCs w:val="22"/>
        </w:rPr>
        <w:t>Taahhütname.</w:t>
      </w:r>
    </w:p>
    <w:p w:rsidR="006E5C03" w:rsidRPr="004F0BA7" w:rsidRDefault="006E5C03" w:rsidP="006E5C03">
      <w:pPr>
        <w:pStyle w:val="NormalWeb"/>
        <w:jc w:val="both"/>
        <w:rPr>
          <w:sz w:val="22"/>
          <w:szCs w:val="22"/>
        </w:rPr>
      </w:pPr>
      <w:r w:rsidRPr="004F0BA7">
        <w:rPr>
          <w:sz w:val="22"/>
          <w:szCs w:val="22"/>
        </w:rPr>
        <w:t xml:space="preserve">11- </w:t>
      </w:r>
      <w:r w:rsidR="00B877C4" w:rsidRPr="004F0BA7">
        <w:rPr>
          <w:spacing w:val="2"/>
          <w:sz w:val="22"/>
          <w:szCs w:val="22"/>
          <w:shd w:val="clear" w:color="auto" w:fill="FFFFFF"/>
        </w:rPr>
        <w:t>Ö</w:t>
      </w:r>
      <w:r w:rsidR="00B877C4" w:rsidRPr="004F0BA7">
        <w:rPr>
          <w:spacing w:val="-2"/>
          <w:sz w:val="22"/>
          <w:szCs w:val="22"/>
          <w:shd w:val="clear" w:color="auto" w:fill="FFFFFF"/>
        </w:rPr>
        <w:t>ğ</w:t>
      </w:r>
      <w:r w:rsidR="00B877C4" w:rsidRPr="004F0BA7">
        <w:rPr>
          <w:sz w:val="22"/>
          <w:szCs w:val="22"/>
          <w:shd w:val="clear" w:color="auto" w:fill="FFFFFF"/>
        </w:rPr>
        <w:t>r</w:t>
      </w:r>
      <w:r w:rsidR="00B877C4" w:rsidRPr="004F0BA7">
        <w:rPr>
          <w:spacing w:val="-2"/>
          <w:sz w:val="22"/>
          <w:szCs w:val="22"/>
          <w:shd w:val="clear" w:color="auto" w:fill="FFFFFF"/>
        </w:rPr>
        <w:t>e</w:t>
      </w:r>
      <w:r w:rsidR="00B877C4" w:rsidRPr="004F0BA7">
        <w:rPr>
          <w:sz w:val="22"/>
          <w:szCs w:val="22"/>
          <w:shd w:val="clear" w:color="auto" w:fill="FFFFFF"/>
        </w:rPr>
        <w:t>nim</w:t>
      </w:r>
      <w:r w:rsidR="00B877C4" w:rsidRPr="004F0BA7">
        <w:rPr>
          <w:spacing w:val="1"/>
          <w:sz w:val="22"/>
          <w:szCs w:val="22"/>
          <w:shd w:val="clear" w:color="auto" w:fill="FFFFFF"/>
        </w:rPr>
        <w:t> </w:t>
      </w:r>
      <w:r w:rsidR="00B877C4" w:rsidRPr="004F0BA7">
        <w:rPr>
          <w:sz w:val="22"/>
          <w:szCs w:val="22"/>
          <w:shd w:val="clear" w:color="auto" w:fill="FFFFFF"/>
        </w:rPr>
        <w:t>ü</w:t>
      </w:r>
      <w:r w:rsidR="00B877C4" w:rsidRPr="004F0BA7">
        <w:rPr>
          <w:spacing w:val="1"/>
          <w:sz w:val="22"/>
          <w:szCs w:val="22"/>
          <w:shd w:val="clear" w:color="auto" w:fill="FFFFFF"/>
        </w:rPr>
        <w:t>c</w:t>
      </w:r>
      <w:r w:rsidR="00B877C4" w:rsidRPr="004F0BA7">
        <w:rPr>
          <w:sz w:val="22"/>
          <w:szCs w:val="22"/>
          <w:shd w:val="clear" w:color="auto" w:fill="FFFFFF"/>
        </w:rPr>
        <w:t>r</w:t>
      </w:r>
      <w:r w:rsidR="00B877C4" w:rsidRPr="004F0BA7">
        <w:rPr>
          <w:spacing w:val="-2"/>
          <w:sz w:val="22"/>
          <w:szCs w:val="22"/>
          <w:shd w:val="clear" w:color="auto" w:fill="FFFFFF"/>
        </w:rPr>
        <w:t>e</w:t>
      </w:r>
      <w:r w:rsidR="00B877C4" w:rsidRPr="004F0BA7">
        <w:rPr>
          <w:sz w:val="22"/>
          <w:szCs w:val="22"/>
          <w:shd w:val="clear" w:color="auto" w:fill="FFFFFF"/>
        </w:rPr>
        <w:t>t</w:t>
      </w:r>
      <w:r w:rsidR="00B877C4" w:rsidRPr="004F0BA7">
        <w:rPr>
          <w:spacing w:val="1"/>
          <w:sz w:val="22"/>
          <w:szCs w:val="22"/>
          <w:shd w:val="clear" w:color="auto" w:fill="FFFFFF"/>
        </w:rPr>
        <w:t>i</w:t>
      </w:r>
      <w:r w:rsidR="00B877C4" w:rsidRPr="004F0BA7">
        <w:rPr>
          <w:sz w:val="22"/>
          <w:szCs w:val="22"/>
          <w:shd w:val="clear" w:color="auto" w:fill="FFFFFF"/>
        </w:rPr>
        <w:t>nin </w:t>
      </w:r>
      <w:r w:rsidR="00B877C4" w:rsidRPr="004F0BA7">
        <w:rPr>
          <w:spacing w:val="1"/>
          <w:sz w:val="22"/>
          <w:szCs w:val="22"/>
          <w:shd w:val="clear" w:color="auto" w:fill="FFFFFF"/>
        </w:rPr>
        <w:t>i</w:t>
      </w:r>
      <w:r w:rsidR="00B877C4" w:rsidRPr="004F0BA7">
        <w:rPr>
          <w:sz w:val="22"/>
          <w:szCs w:val="22"/>
          <w:shd w:val="clear" w:color="auto" w:fill="FFFFFF"/>
        </w:rPr>
        <w:t>l</w:t>
      </w:r>
      <w:r w:rsidR="00B877C4" w:rsidRPr="004F0BA7">
        <w:rPr>
          <w:spacing w:val="-2"/>
          <w:sz w:val="22"/>
          <w:szCs w:val="22"/>
          <w:shd w:val="clear" w:color="auto" w:fill="FFFFFF"/>
        </w:rPr>
        <w:t>g</w:t>
      </w:r>
      <w:r w:rsidR="00B877C4" w:rsidRPr="004F0BA7">
        <w:rPr>
          <w:sz w:val="22"/>
          <w:szCs w:val="22"/>
          <w:shd w:val="clear" w:color="auto" w:fill="FFFFFF"/>
        </w:rPr>
        <w:t>i</w:t>
      </w:r>
      <w:r w:rsidR="00B877C4" w:rsidRPr="004F0BA7">
        <w:rPr>
          <w:spacing w:val="1"/>
          <w:sz w:val="22"/>
          <w:szCs w:val="22"/>
          <w:shd w:val="clear" w:color="auto" w:fill="FFFFFF"/>
        </w:rPr>
        <w:t>l</w:t>
      </w:r>
      <w:r w:rsidR="00B877C4" w:rsidRPr="004F0BA7">
        <w:rPr>
          <w:sz w:val="22"/>
          <w:szCs w:val="22"/>
          <w:shd w:val="clear" w:color="auto" w:fill="FFFFFF"/>
        </w:rPr>
        <w:t>i bank</w:t>
      </w:r>
      <w:r w:rsidR="00B877C4" w:rsidRPr="004F0BA7">
        <w:rPr>
          <w:spacing w:val="3"/>
          <w:sz w:val="22"/>
          <w:szCs w:val="22"/>
          <w:shd w:val="clear" w:color="auto" w:fill="FFFFFF"/>
        </w:rPr>
        <w:t>a</w:t>
      </w:r>
      <w:r w:rsidR="00B877C4" w:rsidRPr="004F0BA7">
        <w:rPr>
          <w:spacing w:val="-5"/>
          <w:sz w:val="22"/>
          <w:szCs w:val="22"/>
          <w:shd w:val="clear" w:color="auto" w:fill="FFFFFF"/>
        </w:rPr>
        <w:t>y</w:t>
      </w:r>
      <w:r w:rsidR="00B877C4" w:rsidRPr="004F0BA7">
        <w:rPr>
          <w:sz w:val="22"/>
          <w:szCs w:val="22"/>
          <w:shd w:val="clear" w:color="auto" w:fill="FFFFFF"/>
        </w:rPr>
        <w:t>a</w:t>
      </w:r>
      <w:r w:rsidR="00B877C4" w:rsidRPr="004F0BA7">
        <w:rPr>
          <w:spacing w:val="4"/>
          <w:sz w:val="22"/>
          <w:szCs w:val="22"/>
          <w:shd w:val="clear" w:color="auto" w:fill="FFFFFF"/>
        </w:rPr>
        <w:t> </w:t>
      </w:r>
      <w:r w:rsidR="00B877C4" w:rsidRPr="004F0BA7">
        <w:rPr>
          <w:spacing w:val="-5"/>
          <w:sz w:val="22"/>
          <w:szCs w:val="22"/>
          <w:shd w:val="clear" w:color="auto" w:fill="FFFFFF"/>
        </w:rPr>
        <w:t>y</w:t>
      </w:r>
      <w:r w:rsidR="00B877C4" w:rsidRPr="004F0BA7">
        <w:rPr>
          <w:spacing w:val="-1"/>
          <w:sz w:val="22"/>
          <w:szCs w:val="22"/>
          <w:shd w:val="clear" w:color="auto" w:fill="FFFFFF"/>
        </w:rPr>
        <w:t>a</w:t>
      </w:r>
      <w:r w:rsidR="00B877C4" w:rsidRPr="004F0BA7">
        <w:rPr>
          <w:sz w:val="22"/>
          <w:szCs w:val="22"/>
          <w:shd w:val="clear" w:color="auto" w:fill="FFFFFF"/>
        </w:rPr>
        <w:t>t</w:t>
      </w:r>
      <w:r w:rsidR="00B877C4" w:rsidRPr="004F0BA7">
        <w:rPr>
          <w:spacing w:val="3"/>
          <w:sz w:val="22"/>
          <w:szCs w:val="22"/>
          <w:shd w:val="clear" w:color="auto" w:fill="FFFFFF"/>
        </w:rPr>
        <w:t>ı</w:t>
      </w:r>
      <w:r w:rsidR="00B877C4" w:rsidRPr="004F0BA7">
        <w:rPr>
          <w:sz w:val="22"/>
          <w:szCs w:val="22"/>
          <w:shd w:val="clear" w:color="auto" w:fill="FFFFFF"/>
        </w:rPr>
        <w:t>rıldı</w:t>
      </w:r>
      <w:r w:rsidR="00B877C4" w:rsidRPr="004F0BA7">
        <w:rPr>
          <w:spacing w:val="-2"/>
          <w:sz w:val="22"/>
          <w:szCs w:val="22"/>
          <w:shd w:val="clear" w:color="auto" w:fill="FFFFFF"/>
        </w:rPr>
        <w:t>ğ</w:t>
      </w:r>
      <w:r w:rsidR="00B877C4" w:rsidRPr="004F0BA7">
        <w:rPr>
          <w:spacing w:val="3"/>
          <w:sz w:val="22"/>
          <w:szCs w:val="22"/>
          <w:shd w:val="clear" w:color="auto" w:fill="FFFFFF"/>
        </w:rPr>
        <w:t>ı</w:t>
      </w:r>
      <w:r w:rsidR="00B877C4" w:rsidRPr="004F0BA7">
        <w:rPr>
          <w:sz w:val="22"/>
          <w:szCs w:val="22"/>
          <w:shd w:val="clear" w:color="auto" w:fill="FFFFFF"/>
        </w:rPr>
        <w:t>nı </w:t>
      </w:r>
      <w:r w:rsidR="00B877C4" w:rsidRPr="004F0BA7">
        <w:rPr>
          <w:spacing w:val="-2"/>
          <w:sz w:val="22"/>
          <w:szCs w:val="22"/>
          <w:shd w:val="clear" w:color="auto" w:fill="FFFFFF"/>
        </w:rPr>
        <w:t>g</w:t>
      </w:r>
      <w:r w:rsidR="00B877C4" w:rsidRPr="004F0BA7">
        <w:rPr>
          <w:sz w:val="22"/>
          <w:szCs w:val="22"/>
          <w:shd w:val="clear" w:color="auto" w:fill="FFFFFF"/>
        </w:rPr>
        <w:t>öste</w:t>
      </w:r>
      <w:r w:rsidR="00B877C4" w:rsidRPr="004F0BA7">
        <w:rPr>
          <w:spacing w:val="1"/>
          <w:sz w:val="22"/>
          <w:szCs w:val="22"/>
          <w:shd w:val="clear" w:color="auto" w:fill="FFFFFF"/>
        </w:rPr>
        <w:t>r</w:t>
      </w:r>
      <w:r w:rsidR="00B877C4" w:rsidRPr="004F0BA7">
        <w:rPr>
          <w:spacing w:val="-1"/>
          <w:sz w:val="22"/>
          <w:szCs w:val="22"/>
          <w:shd w:val="clear" w:color="auto" w:fill="FFFFFF"/>
        </w:rPr>
        <w:t>e</w:t>
      </w:r>
      <w:r w:rsidR="00B877C4" w:rsidRPr="004F0BA7">
        <w:rPr>
          <w:sz w:val="22"/>
          <w:szCs w:val="22"/>
          <w:shd w:val="clear" w:color="auto" w:fill="FFFFFF"/>
        </w:rPr>
        <w:t>n b</w:t>
      </w:r>
      <w:r w:rsidR="00B877C4" w:rsidRPr="004F0BA7">
        <w:rPr>
          <w:spacing w:val="-1"/>
          <w:sz w:val="22"/>
          <w:szCs w:val="22"/>
          <w:shd w:val="clear" w:color="auto" w:fill="FFFFFF"/>
        </w:rPr>
        <w:t>a</w:t>
      </w:r>
      <w:r w:rsidR="00B877C4" w:rsidRPr="004F0BA7">
        <w:rPr>
          <w:sz w:val="22"/>
          <w:szCs w:val="22"/>
          <w:shd w:val="clear" w:color="auto" w:fill="FFFFFF"/>
        </w:rPr>
        <w:t>nka</w:t>
      </w:r>
      <w:r w:rsidR="00B877C4" w:rsidRPr="004F0BA7">
        <w:rPr>
          <w:spacing w:val="-1"/>
          <w:sz w:val="22"/>
          <w:szCs w:val="22"/>
          <w:shd w:val="clear" w:color="auto" w:fill="FFFFFF"/>
        </w:rPr>
        <w:t> </w:t>
      </w:r>
      <w:r w:rsidR="00B877C4" w:rsidRPr="004F0BA7">
        <w:rPr>
          <w:spacing w:val="2"/>
          <w:sz w:val="22"/>
          <w:szCs w:val="22"/>
          <w:shd w:val="clear" w:color="auto" w:fill="FFFFFF"/>
        </w:rPr>
        <w:t>d</w:t>
      </w:r>
      <w:r w:rsidR="00B877C4" w:rsidRPr="004F0BA7">
        <w:rPr>
          <w:spacing w:val="-1"/>
          <w:sz w:val="22"/>
          <w:szCs w:val="22"/>
          <w:shd w:val="clear" w:color="auto" w:fill="FFFFFF"/>
        </w:rPr>
        <w:t>e</w:t>
      </w:r>
      <w:r w:rsidR="00B877C4" w:rsidRPr="004F0BA7">
        <w:rPr>
          <w:sz w:val="22"/>
          <w:szCs w:val="22"/>
          <w:shd w:val="clear" w:color="auto" w:fill="FFFFFF"/>
        </w:rPr>
        <w:t>kon</w:t>
      </w:r>
      <w:r w:rsidR="00B877C4" w:rsidRPr="004F0BA7">
        <w:rPr>
          <w:spacing w:val="3"/>
          <w:sz w:val="22"/>
          <w:szCs w:val="22"/>
          <w:shd w:val="clear" w:color="auto" w:fill="FFFFFF"/>
        </w:rPr>
        <w:t>t</w:t>
      </w:r>
      <w:r w:rsidR="00B877C4" w:rsidRPr="004F0BA7">
        <w:rPr>
          <w:sz w:val="22"/>
          <w:szCs w:val="22"/>
          <w:shd w:val="clear" w:color="auto" w:fill="FFFFFF"/>
        </w:rPr>
        <w:t>u</w:t>
      </w:r>
    </w:p>
    <w:p w:rsidR="006E5C03" w:rsidRPr="004F0BA7" w:rsidRDefault="006E5C03" w:rsidP="006E5C03">
      <w:pPr>
        <w:pStyle w:val="NormalWeb"/>
        <w:jc w:val="both"/>
        <w:rPr>
          <w:sz w:val="22"/>
          <w:szCs w:val="22"/>
        </w:rPr>
      </w:pPr>
      <w:r w:rsidRPr="004F0BA7">
        <w:rPr>
          <w:sz w:val="22"/>
          <w:szCs w:val="22"/>
        </w:rPr>
        <w:t>12- Fotoğraf (6 adet),</w:t>
      </w:r>
    </w:p>
    <w:p w:rsidR="006E5C03" w:rsidRPr="004F0BA7" w:rsidRDefault="006E5C03" w:rsidP="006E5C03">
      <w:pPr>
        <w:pStyle w:val="NormalWeb"/>
        <w:jc w:val="both"/>
        <w:rPr>
          <w:sz w:val="22"/>
          <w:szCs w:val="22"/>
        </w:rPr>
      </w:pPr>
      <w:r w:rsidRPr="004F0BA7">
        <w:rPr>
          <w:sz w:val="22"/>
          <w:szCs w:val="22"/>
        </w:rPr>
        <w:t>13-Varsa Yabancı D</w:t>
      </w:r>
      <w:r w:rsidR="00297855" w:rsidRPr="004F0BA7">
        <w:rPr>
          <w:sz w:val="22"/>
          <w:szCs w:val="22"/>
        </w:rPr>
        <w:t xml:space="preserve">il ve Türkçe Yeterlik Belgesi </w:t>
      </w:r>
    </w:p>
    <w:p w:rsidR="00A84C72" w:rsidRDefault="00346422" w:rsidP="006E5C03">
      <w:pPr>
        <w:pStyle w:val="NormalWeb"/>
        <w:jc w:val="both"/>
        <w:rPr>
          <w:color w:val="000000" w:themeColor="text1"/>
          <w:sz w:val="22"/>
          <w:szCs w:val="22"/>
          <w:shd w:val="clear" w:color="auto" w:fill="FFFFFF"/>
        </w:rPr>
      </w:pPr>
      <w:r w:rsidRPr="004F0BA7">
        <w:rPr>
          <w:color w:val="000000" w:themeColor="text1"/>
          <w:sz w:val="22"/>
          <w:szCs w:val="22"/>
          <w:shd w:val="clear" w:color="auto" w:fill="FFFFFF"/>
        </w:rPr>
        <w:t>14</w:t>
      </w:r>
      <w:r w:rsidR="00A84C72" w:rsidRPr="004F0BA7">
        <w:rPr>
          <w:color w:val="000000" w:themeColor="text1"/>
          <w:sz w:val="22"/>
          <w:szCs w:val="22"/>
          <w:shd w:val="clear" w:color="auto" w:fill="FFFFFF"/>
        </w:rPr>
        <w:t>-Varsa, bölüm/programlar tarafından kesin kayıtta istenen diğer özel belgeler.</w:t>
      </w:r>
    </w:p>
    <w:p w:rsidR="00142A6E" w:rsidRPr="006E24AF" w:rsidRDefault="00142A6E" w:rsidP="00142A6E">
      <w:pPr>
        <w:pStyle w:val="NormalWeb"/>
        <w:spacing w:before="0" w:beforeAutospacing="0" w:after="0" w:afterAutospacing="0"/>
        <w:jc w:val="both"/>
        <w:rPr>
          <w:b/>
          <w:color w:val="000000" w:themeColor="text1"/>
          <w:sz w:val="22"/>
          <w:szCs w:val="22"/>
          <w:u w:val="single"/>
        </w:rPr>
      </w:pPr>
      <w:r>
        <w:rPr>
          <w:color w:val="000000" w:themeColor="text1"/>
          <w:sz w:val="22"/>
          <w:szCs w:val="22"/>
          <w:shd w:val="clear" w:color="auto" w:fill="FFFFFF"/>
        </w:rPr>
        <w:t xml:space="preserve">15- Diş Hekimliği ve Tıp Fakültesi için; (Kayıt yaptıracak öğrenci </w:t>
      </w:r>
      <w:proofErr w:type="gramStart"/>
      <w:r>
        <w:rPr>
          <w:color w:val="000000" w:themeColor="text1"/>
          <w:sz w:val="22"/>
          <w:szCs w:val="22"/>
          <w:shd w:val="clear" w:color="auto" w:fill="FFFFFF"/>
        </w:rPr>
        <w:t>adaylarının )</w:t>
      </w:r>
      <w:proofErr w:type="gramEnd"/>
      <w:r>
        <w:rPr>
          <w:color w:val="000000" w:themeColor="text1"/>
          <w:sz w:val="22"/>
          <w:szCs w:val="22"/>
          <w:shd w:val="clear" w:color="auto" w:fill="FFFFFF"/>
        </w:rPr>
        <w:t xml:space="preserve"> </w:t>
      </w:r>
      <w:r w:rsidRPr="006E24AF">
        <w:rPr>
          <w:bCs/>
          <w:color w:val="000000" w:themeColor="text1"/>
        </w:rPr>
        <w:t>Bu programa kayıt için üniversitenin önereceği ve/veya tam teşekküllü resmî bir hastaneden, eğitim süresince ve daha sonrasında bu mesleği yürütmeyi engelleyecek fiziki ve ruhsal engeli olmadığını belgeleyen heyet raporu alınması gerekir.</w:t>
      </w:r>
    </w:p>
    <w:p w:rsidR="00142A6E" w:rsidRPr="004F0BA7" w:rsidRDefault="00142A6E" w:rsidP="006E5C03">
      <w:pPr>
        <w:pStyle w:val="NormalWeb"/>
        <w:jc w:val="both"/>
        <w:rPr>
          <w:b/>
          <w:color w:val="000000" w:themeColor="text1"/>
          <w:sz w:val="22"/>
          <w:szCs w:val="22"/>
          <w:u w:val="single"/>
        </w:rPr>
      </w:pPr>
    </w:p>
    <w:p w:rsidR="006E5C03" w:rsidRPr="004F0BA7" w:rsidRDefault="006E5C03" w:rsidP="006E5C03">
      <w:pPr>
        <w:pStyle w:val="NormalWeb"/>
        <w:jc w:val="both"/>
        <w:rPr>
          <w:b/>
          <w:sz w:val="22"/>
          <w:szCs w:val="22"/>
          <w:u w:val="single"/>
        </w:rPr>
      </w:pPr>
    </w:p>
    <w:p w:rsidR="0049009A" w:rsidRPr="004F0BA7" w:rsidRDefault="0049009A" w:rsidP="006E5C03">
      <w:pPr>
        <w:spacing w:after="0" w:line="240" w:lineRule="auto"/>
        <w:jc w:val="both"/>
        <w:rPr>
          <w:rFonts w:ascii="Times New Roman" w:hAnsi="Times New Roman" w:cs="Times New Roman"/>
          <w:b/>
          <w:u w:val="single"/>
        </w:rPr>
      </w:pPr>
    </w:p>
    <w:p w:rsidR="0049009A" w:rsidRPr="004F0BA7" w:rsidRDefault="0049009A" w:rsidP="006E5C03">
      <w:pPr>
        <w:spacing w:after="0" w:line="240" w:lineRule="auto"/>
        <w:jc w:val="both"/>
        <w:rPr>
          <w:rFonts w:ascii="Times New Roman" w:hAnsi="Times New Roman" w:cs="Times New Roman"/>
          <w:b/>
          <w:u w:val="single"/>
        </w:rPr>
      </w:pPr>
    </w:p>
    <w:p w:rsidR="0049009A" w:rsidRDefault="0049009A" w:rsidP="006E5C03">
      <w:pPr>
        <w:spacing w:after="0" w:line="240" w:lineRule="auto"/>
        <w:jc w:val="both"/>
        <w:rPr>
          <w:rFonts w:ascii="Times New Roman" w:hAnsi="Times New Roman" w:cs="Times New Roman"/>
          <w:b/>
          <w:u w:val="single"/>
        </w:rPr>
      </w:pPr>
    </w:p>
    <w:p w:rsidR="0049009A" w:rsidRDefault="0049009A" w:rsidP="006E5C03">
      <w:pPr>
        <w:spacing w:after="0" w:line="240" w:lineRule="auto"/>
        <w:jc w:val="both"/>
        <w:rPr>
          <w:rFonts w:ascii="Times New Roman" w:hAnsi="Times New Roman" w:cs="Times New Roman"/>
          <w:b/>
          <w:u w:val="single"/>
        </w:rPr>
      </w:pPr>
    </w:p>
    <w:p w:rsidR="00896DB4" w:rsidRDefault="00896DB4" w:rsidP="006E5C03">
      <w:pPr>
        <w:spacing w:after="0" w:line="240" w:lineRule="auto"/>
        <w:jc w:val="both"/>
        <w:rPr>
          <w:rFonts w:ascii="Times New Roman" w:hAnsi="Times New Roman" w:cs="Times New Roman"/>
          <w:b/>
          <w:u w:val="single"/>
        </w:rPr>
      </w:pPr>
    </w:p>
    <w:p w:rsidR="00896DB4" w:rsidRDefault="00896DB4" w:rsidP="006E5C03">
      <w:pPr>
        <w:spacing w:after="0" w:line="240" w:lineRule="auto"/>
        <w:jc w:val="both"/>
        <w:rPr>
          <w:rFonts w:ascii="Times New Roman" w:hAnsi="Times New Roman" w:cs="Times New Roman"/>
          <w:b/>
          <w:u w:val="single"/>
        </w:rPr>
      </w:pPr>
    </w:p>
    <w:p w:rsidR="00896DB4" w:rsidRDefault="00896DB4" w:rsidP="006E5C03">
      <w:pPr>
        <w:spacing w:after="0" w:line="240" w:lineRule="auto"/>
        <w:jc w:val="both"/>
        <w:rPr>
          <w:rFonts w:ascii="Times New Roman" w:hAnsi="Times New Roman" w:cs="Times New Roman"/>
          <w:b/>
          <w:u w:val="single"/>
        </w:rPr>
      </w:pPr>
    </w:p>
    <w:p w:rsidR="00896DB4" w:rsidRDefault="00896DB4" w:rsidP="006E5C03">
      <w:pPr>
        <w:spacing w:after="0" w:line="240" w:lineRule="auto"/>
        <w:jc w:val="both"/>
        <w:rPr>
          <w:rFonts w:ascii="Times New Roman" w:hAnsi="Times New Roman" w:cs="Times New Roman"/>
          <w:b/>
          <w:u w:val="single"/>
        </w:rPr>
      </w:pPr>
    </w:p>
    <w:p w:rsidR="006E5C03" w:rsidRPr="000F7378" w:rsidRDefault="006E5C03" w:rsidP="006E5C03">
      <w:pPr>
        <w:spacing w:after="0" w:line="240" w:lineRule="auto"/>
        <w:jc w:val="both"/>
        <w:rPr>
          <w:rFonts w:ascii="Times New Roman" w:hAnsi="Times New Roman" w:cs="Times New Roman"/>
          <w:b/>
          <w:u w:val="single"/>
        </w:rPr>
      </w:pPr>
      <w:r w:rsidRPr="000F7378">
        <w:rPr>
          <w:rFonts w:ascii="Times New Roman" w:hAnsi="Times New Roman" w:cs="Times New Roman"/>
          <w:b/>
          <w:u w:val="single"/>
        </w:rPr>
        <w:t>TÜRKÇE YETERLİK DÜZEYLERİ</w:t>
      </w:r>
    </w:p>
    <w:p w:rsidR="006E5C03" w:rsidRPr="000F7378" w:rsidRDefault="006E5C03" w:rsidP="006E5C03">
      <w:pPr>
        <w:spacing w:after="0" w:line="240" w:lineRule="auto"/>
        <w:jc w:val="both"/>
        <w:rPr>
          <w:rFonts w:ascii="Times New Roman" w:hAnsi="Times New Roman" w:cs="Times New Roman"/>
          <w:b/>
          <w:u w:val="single"/>
        </w:rPr>
      </w:pPr>
    </w:p>
    <w:p w:rsidR="006E5C03" w:rsidRPr="000F7378" w:rsidRDefault="006E5C03" w:rsidP="006E5C03">
      <w:pPr>
        <w:spacing w:after="0" w:line="240" w:lineRule="auto"/>
        <w:jc w:val="both"/>
        <w:rPr>
          <w:rFonts w:ascii="Times New Roman" w:hAnsi="Times New Roman" w:cs="Times New Roman"/>
        </w:rPr>
      </w:pPr>
      <w:r w:rsidRPr="000F7378">
        <w:rPr>
          <w:rFonts w:ascii="Times New Roman" w:hAnsi="Times New Roman" w:cs="Times New Roman"/>
        </w:rPr>
        <w:t xml:space="preserve"> (1) Türkçe yeterlik düzeyleri;  </w:t>
      </w:r>
    </w:p>
    <w:p w:rsidR="006E5C03" w:rsidRPr="000F7378" w:rsidRDefault="006E5C03" w:rsidP="006E5C03">
      <w:pPr>
        <w:spacing w:after="0" w:line="240" w:lineRule="auto"/>
        <w:jc w:val="both"/>
        <w:rPr>
          <w:rFonts w:ascii="Times New Roman" w:hAnsi="Times New Roman" w:cs="Times New Roman"/>
        </w:rPr>
      </w:pPr>
    </w:p>
    <w:p w:rsidR="006E5C03" w:rsidRPr="000F7378" w:rsidRDefault="006E5C03" w:rsidP="006E5C03">
      <w:pPr>
        <w:pStyle w:val="ListeParagraf"/>
        <w:numPr>
          <w:ilvl w:val="0"/>
          <w:numId w:val="2"/>
        </w:numPr>
        <w:spacing w:after="0" w:line="240" w:lineRule="auto"/>
        <w:jc w:val="both"/>
        <w:rPr>
          <w:rFonts w:ascii="Times New Roman" w:hAnsi="Times New Roman" w:cs="Times New Roman"/>
        </w:rPr>
      </w:pPr>
      <w:r w:rsidRPr="000F7378">
        <w:rPr>
          <w:rFonts w:ascii="Times New Roman" w:hAnsi="Times New Roman" w:cs="Times New Roman"/>
        </w:rPr>
        <w:t xml:space="preserve">C1 </w:t>
      </w:r>
      <w:proofErr w:type="gramStart"/>
      <w:r w:rsidRPr="000F7378">
        <w:rPr>
          <w:rFonts w:ascii="Times New Roman" w:hAnsi="Times New Roman" w:cs="Times New Roman"/>
        </w:rPr>
        <w:t>Düzeyi:  Türkçesi</w:t>
      </w:r>
      <w:proofErr w:type="gramEnd"/>
      <w:r w:rsidRPr="000F7378">
        <w:rPr>
          <w:rFonts w:ascii="Times New Roman" w:hAnsi="Times New Roman" w:cs="Times New Roman"/>
        </w:rPr>
        <w:t xml:space="preserve"> yeterlidir. Üniversitemizde öğrenime başlayabilir.  </w:t>
      </w:r>
    </w:p>
    <w:p w:rsidR="006E5C03" w:rsidRPr="000F7378" w:rsidRDefault="006E5C03" w:rsidP="006E5C03">
      <w:pPr>
        <w:spacing w:after="0" w:line="240" w:lineRule="auto"/>
        <w:jc w:val="both"/>
        <w:rPr>
          <w:rFonts w:ascii="Times New Roman" w:hAnsi="Times New Roman" w:cs="Times New Roman"/>
        </w:rPr>
      </w:pPr>
    </w:p>
    <w:p w:rsidR="006E5C03" w:rsidRPr="000F7378" w:rsidRDefault="006E5C03" w:rsidP="006E5C03">
      <w:pPr>
        <w:pStyle w:val="ListeParagraf"/>
        <w:numPr>
          <w:ilvl w:val="0"/>
          <w:numId w:val="2"/>
        </w:numPr>
        <w:spacing w:after="0" w:line="240" w:lineRule="auto"/>
        <w:jc w:val="both"/>
        <w:rPr>
          <w:rFonts w:ascii="Times New Roman" w:hAnsi="Times New Roman" w:cs="Times New Roman"/>
        </w:rPr>
      </w:pPr>
      <w:r w:rsidRPr="000F7378">
        <w:rPr>
          <w:rFonts w:ascii="Times New Roman" w:hAnsi="Times New Roman" w:cs="Times New Roman"/>
        </w:rPr>
        <w:t xml:space="preserve">B2 Düzeyi: • Türkçesi kısa zamanda gelişebilir. Üniversitemizde öğrenime başlar, ancak mezun olana kadar T.C. Üniversitelerine bağlı Türkçe Öğretim Merkezi (TÖMER) ya da ODÜ TUYAM tarafından açılacak Türkçe kurslarına devam etmek suretiyle Türkçe yeterlik düzeylerini (C1) seviyesine çıkarmak zorundadırlar. Mezun olma seviyesine gelen öğrenciler C1 düzeyinde olduğunu belgeleyememesi durumunda, belgeleyene kadar mezun edilmezler. </w:t>
      </w:r>
    </w:p>
    <w:p w:rsidR="006E5C03" w:rsidRPr="000F7378" w:rsidRDefault="006E5C03" w:rsidP="006E5C03">
      <w:pPr>
        <w:spacing w:after="0" w:line="240" w:lineRule="auto"/>
        <w:jc w:val="both"/>
        <w:rPr>
          <w:rFonts w:ascii="Times New Roman" w:hAnsi="Times New Roman" w:cs="Times New Roman"/>
        </w:rPr>
      </w:pPr>
    </w:p>
    <w:p w:rsidR="006E5C03" w:rsidRPr="000F7378" w:rsidRDefault="006E5C03" w:rsidP="006E5C03">
      <w:pPr>
        <w:pStyle w:val="ListeParagraf"/>
        <w:numPr>
          <w:ilvl w:val="0"/>
          <w:numId w:val="2"/>
        </w:numPr>
        <w:spacing w:after="0" w:line="240" w:lineRule="auto"/>
        <w:jc w:val="both"/>
        <w:rPr>
          <w:rFonts w:ascii="Times New Roman" w:hAnsi="Times New Roman" w:cs="Times New Roman"/>
        </w:rPr>
      </w:pPr>
      <w:r w:rsidRPr="000F7378">
        <w:rPr>
          <w:rFonts w:ascii="Times New Roman" w:hAnsi="Times New Roman" w:cs="Times New Roman"/>
        </w:rPr>
        <w:t>B1- A2-A1 Düzeyi: • Türkçesi yetersizdir. Bu adaylar 1+1 yıl izinli sayılacakl</w:t>
      </w:r>
      <w:r w:rsidR="00907F27">
        <w:rPr>
          <w:rFonts w:ascii="Times New Roman" w:hAnsi="Times New Roman" w:cs="Times New Roman"/>
        </w:rPr>
        <w:t>ardır. (Türkçe düzeyini 1</w:t>
      </w:r>
      <w:r w:rsidR="00E61F02">
        <w:rPr>
          <w:rFonts w:ascii="Times New Roman" w:hAnsi="Times New Roman" w:cs="Times New Roman"/>
        </w:rPr>
        <w:t xml:space="preserve">yıl </w:t>
      </w:r>
      <w:r w:rsidRPr="000F7378">
        <w:rPr>
          <w:rFonts w:ascii="Times New Roman" w:hAnsi="Times New Roman" w:cs="Times New Roman"/>
        </w:rPr>
        <w:t xml:space="preserve">sonunda yeterli düzeye çıkaramayanlar için 1 yıl daha ek süre verilir.)  </w:t>
      </w:r>
    </w:p>
    <w:p w:rsidR="006E5C03" w:rsidRPr="000F7378" w:rsidRDefault="006E5C03" w:rsidP="006E5C03">
      <w:pPr>
        <w:pStyle w:val="ListeParagraf"/>
        <w:numPr>
          <w:ilvl w:val="0"/>
          <w:numId w:val="2"/>
        </w:numPr>
        <w:spacing w:after="0" w:line="240" w:lineRule="auto"/>
        <w:jc w:val="both"/>
        <w:rPr>
          <w:rFonts w:ascii="Times New Roman" w:hAnsi="Times New Roman" w:cs="Times New Roman"/>
        </w:rPr>
      </w:pPr>
      <w:r w:rsidRPr="000F7378">
        <w:rPr>
          <w:rFonts w:ascii="Times New Roman" w:hAnsi="Times New Roman" w:cs="Times New Roman"/>
        </w:rPr>
        <w:t xml:space="preserve">Bu süreler sonunda, Türkçe yeterlik düzeylerini B2 seviyesine çıkarmak zorundadırlar. Belirlenen süreler sonunda Türkçe Yeterlik Belgesini sunamayanların veya ilgili birime müracaat etmeyen adayların Üniversite ile ilişiği kesilir.  </w:t>
      </w:r>
    </w:p>
    <w:p w:rsidR="006E5C03" w:rsidRPr="000F7378" w:rsidRDefault="006E5C03" w:rsidP="006E5C03">
      <w:pPr>
        <w:spacing w:after="0" w:line="240" w:lineRule="auto"/>
        <w:jc w:val="both"/>
        <w:rPr>
          <w:rFonts w:ascii="Times New Roman" w:hAnsi="Times New Roman" w:cs="Times New Roman"/>
        </w:rPr>
      </w:pPr>
    </w:p>
    <w:p w:rsidR="006E5C03" w:rsidRPr="000F7378" w:rsidRDefault="006E5C03" w:rsidP="006E5C03">
      <w:pPr>
        <w:spacing w:after="0" w:line="240" w:lineRule="auto"/>
        <w:jc w:val="both"/>
        <w:rPr>
          <w:rFonts w:ascii="Times New Roman" w:hAnsi="Times New Roman" w:cs="Times New Roman"/>
        </w:rPr>
      </w:pPr>
      <w:r w:rsidRPr="000F7378">
        <w:rPr>
          <w:rFonts w:ascii="Times New Roman" w:hAnsi="Times New Roman" w:cs="Times New Roman"/>
        </w:rPr>
        <w:t xml:space="preserve">(2) Başvuran adaylar, Türkçe yeterlik düzeylerini belgelendirmek zorundadır. (Yunus Emre Enstitüsü ve T.C. Üniversitelerine bağlı Türkçe Öğretim Merkezi (TÖMER) belgeleri geçerlidir.)  </w:t>
      </w:r>
    </w:p>
    <w:p w:rsidR="006E5C03" w:rsidRPr="000F7378" w:rsidRDefault="006E5C03" w:rsidP="006E5C03">
      <w:pPr>
        <w:spacing w:after="0" w:line="240" w:lineRule="auto"/>
        <w:jc w:val="both"/>
        <w:rPr>
          <w:rFonts w:ascii="Times New Roman" w:hAnsi="Times New Roman" w:cs="Times New Roman"/>
        </w:rPr>
      </w:pPr>
    </w:p>
    <w:p w:rsidR="006E5C03" w:rsidRPr="000F7378" w:rsidRDefault="006E5C03" w:rsidP="006E5C03">
      <w:pPr>
        <w:spacing w:after="0" w:line="240" w:lineRule="auto"/>
        <w:jc w:val="both"/>
        <w:rPr>
          <w:rFonts w:ascii="Times New Roman" w:hAnsi="Times New Roman" w:cs="Times New Roman"/>
        </w:rPr>
      </w:pPr>
      <w:r w:rsidRPr="000F7378">
        <w:rPr>
          <w:rFonts w:ascii="Times New Roman" w:hAnsi="Times New Roman" w:cs="Times New Roman"/>
        </w:rPr>
        <w:t>(</w:t>
      </w:r>
      <w:proofErr w:type="gramStart"/>
      <w:r w:rsidRPr="000F7378">
        <w:rPr>
          <w:rFonts w:ascii="Times New Roman" w:hAnsi="Times New Roman" w:cs="Times New Roman"/>
        </w:rPr>
        <w:t>3)Ancak</w:t>
      </w:r>
      <w:proofErr w:type="gramEnd"/>
      <w:r w:rsidRPr="000F7378">
        <w:rPr>
          <w:rFonts w:ascii="Times New Roman" w:hAnsi="Times New Roman" w:cs="Times New Roman"/>
        </w:rPr>
        <w:t xml:space="preserve"> bu belgeyi sunamayan adayların Türkçe yeterlik düzeyleri ODÜ TUYAM tarafından yapılacak Türkçe Yeterlik Sınavı sonucuna göre belirlenir.</w:t>
      </w:r>
    </w:p>
    <w:p w:rsidR="001E112F" w:rsidRDefault="001E112F" w:rsidP="006E5C03">
      <w:pPr>
        <w:spacing w:before="100" w:beforeAutospacing="1" w:after="100" w:afterAutospacing="1" w:line="240" w:lineRule="auto"/>
        <w:rPr>
          <w:rFonts w:ascii="Times New Roman" w:eastAsia="Times New Roman" w:hAnsi="Times New Roman" w:cs="Times New Roman"/>
          <w:b/>
          <w:bCs/>
          <w:u w:val="single"/>
          <w:lang w:eastAsia="tr-TR"/>
        </w:rPr>
      </w:pPr>
    </w:p>
    <w:p w:rsidR="001E112F" w:rsidRDefault="001E112F" w:rsidP="006E5C03">
      <w:pPr>
        <w:spacing w:before="100" w:beforeAutospacing="1" w:after="100" w:afterAutospacing="1" w:line="240" w:lineRule="auto"/>
        <w:rPr>
          <w:rFonts w:ascii="Times New Roman" w:eastAsia="Times New Roman" w:hAnsi="Times New Roman" w:cs="Times New Roman"/>
          <w:b/>
          <w:bCs/>
          <w:u w:val="single"/>
          <w:lang w:eastAsia="tr-TR"/>
        </w:rPr>
      </w:pPr>
    </w:p>
    <w:p w:rsidR="006E5C03" w:rsidRPr="000F7378" w:rsidRDefault="006E5C03" w:rsidP="006E5C03">
      <w:pPr>
        <w:spacing w:before="100" w:beforeAutospacing="1" w:after="100" w:afterAutospacing="1" w:line="240" w:lineRule="auto"/>
        <w:rPr>
          <w:rFonts w:ascii="Times New Roman" w:eastAsia="Times New Roman" w:hAnsi="Times New Roman" w:cs="Times New Roman"/>
          <w:b/>
          <w:bCs/>
          <w:u w:val="single"/>
          <w:lang w:eastAsia="tr-TR"/>
        </w:rPr>
      </w:pPr>
      <w:r w:rsidRPr="000F7378">
        <w:rPr>
          <w:rFonts w:ascii="Times New Roman" w:eastAsia="Times New Roman" w:hAnsi="Times New Roman" w:cs="Times New Roman"/>
          <w:b/>
          <w:bCs/>
          <w:u w:val="single"/>
          <w:lang w:eastAsia="tr-TR"/>
        </w:rPr>
        <w:t>ULUSLARARASI ÖĞRENCİLERİN YÜKÜMLÜLÜKLERİ</w:t>
      </w:r>
    </w:p>
    <w:p w:rsidR="006E5C03" w:rsidRPr="000F7378" w:rsidRDefault="006E5C03" w:rsidP="006E5C03">
      <w:pPr>
        <w:spacing w:before="100" w:beforeAutospacing="1" w:after="100" w:afterAutospacing="1" w:line="240" w:lineRule="auto"/>
        <w:rPr>
          <w:rFonts w:ascii="Times New Roman" w:eastAsia="Times New Roman" w:hAnsi="Times New Roman" w:cs="Times New Roman"/>
          <w:bCs/>
          <w:lang w:eastAsia="tr-TR"/>
        </w:rPr>
      </w:pPr>
      <w:r w:rsidRPr="000F7378">
        <w:rPr>
          <w:rFonts w:ascii="Times New Roman" w:eastAsia="Times New Roman" w:hAnsi="Times New Roman" w:cs="Times New Roman"/>
          <w:bCs/>
          <w:lang w:eastAsia="tr-TR"/>
        </w:rPr>
        <w:t xml:space="preserve">Üniversiteye başvuran ve/veya kayıt hakkı kazanan adaylar;  </w:t>
      </w:r>
    </w:p>
    <w:p w:rsidR="006E5C03" w:rsidRPr="000F7378" w:rsidRDefault="006E5C03" w:rsidP="006E5C03">
      <w:pPr>
        <w:spacing w:before="100" w:beforeAutospacing="1" w:after="100" w:afterAutospacing="1" w:line="240" w:lineRule="auto"/>
        <w:rPr>
          <w:rFonts w:ascii="Times New Roman" w:eastAsia="Times New Roman" w:hAnsi="Times New Roman" w:cs="Times New Roman"/>
          <w:bCs/>
          <w:lang w:eastAsia="tr-TR"/>
        </w:rPr>
      </w:pPr>
      <w:r w:rsidRPr="000F7378">
        <w:rPr>
          <w:rFonts w:ascii="Times New Roman" w:eastAsia="Times New Roman" w:hAnsi="Times New Roman" w:cs="Times New Roman"/>
          <w:bCs/>
          <w:lang w:eastAsia="tr-TR"/>
        </w:rPr>
        <w:t xml:space="preserve">a) Başvuru koşullarında belirtilen belgeleri ilgili birime zamanında teslim etmekle,  </w:t>
      </w:r>
    </w:p>
    <w:p w:rsidR="006E5C03" w:rsidRPr="000F7378" w:rsidRDefault="006E5C03" w:rsidP="006E5C03">
      <w:pPr>
        <w:spacing w:before="100" w:beforeAutospacing="1" w:after="100" w:afterAutospacing="1" w:line="240" w:lineRule="auto"/>
        <w:rPr>
          <w:rFonts w:ascii="Times New Roman" w:eastAsia="Times New Roman" w:hAnsi="Times New Roman" w:cs="Times New Roman"/>
          <w:bCs/>
          <w:lang w:eastAsia="tr-TR"/>
        </w:rPr>
      </w:pPr>
      <w:r w:rsidRPr="000F7378">
        <w:rPr>
          <w:rFonts w:ascii="Times New Roman" w:eastAsia="Times New Roman" w:hAnsi="Times New Roman" w:cs="Times New Roman"/>
          <w:bCs/>
          <w:lang w:eastAsia="tr-TR"/>
        </w:rPr>
        <w:t xml:space="preserve">b) Ordu Valiliği İl Göç İdaresine ikamet tezkeresi müracaatında bulunmak ve almakla (Öğrenim Vizesi ile giriş yaptığı tarihten itibaren bir ay içerisinde)  </w:t>
      </w:r>
    </w:p>
    <w:p w:rsidR="006E5C03" w:rsidRPr="000F7378" w:rsidRDefault="006E5C03" w:rsidP="006E5C03">
      <w:pPr>
        <w:spacing w:before="100" w:beforeAutospacing="1" w:after="100" w:afterAutospacing="1" w:line="240" w:lineRule="auto"/>
        <w:rPr>
          <w:rFonts w:ascii="Times New Roman" w:eastAsia="Times New Roman" w:hAnsi="Times New Roman" w:cs="Times New Roman"/>
          <w:bCs/>
          <w:lang w:eastAsia="tr-TR"/>
        </w:rPr>
      </w:pPr>
      <w:r w:rsidRPr="000F7378">
        <w:rPr>
          <w:rFonts w:ascii="Times New Roman" w:eastAsia="Times New Roman" w:hAnsi="Times New Roman" w:cs="Times New Roman"/>
          <w:bCs/>
          <w:lang w:eastAsia="tr-TR"/>
        </w:rPr>
        <w:t xml:space="preserve">c) Türkiye Cumhuriyeti kanunlarına göre gerekli işlemleri yapmakla ve gerekli belgeleri almakla, şahsi, medeni ve öğrenim durumlarıyla ilgili değişiklikleri on beş gün içinde ilgili birim ve makamlara bildirmekle,  </w:t>
      </w:r>
    </w:p>
    <w:p w:rsidR="006E5C03" w:rsidRPr="000F7378" w:rsidRDefault="006E5C03" w:rsidP="006E5C03">
      <w:pPr>
        <w:spacing w:before="100" w:beforeAutospacing="1" w:after="100" w:afterAutospacing="1" w:line="240" w:lineRule="auto"/>
        <w:rPr>
          <w:rFonts w:ascii="Times New Roman" w:eastAsia="Times New Roman" w:hAnsi="Times New Roman" w:cs="Times New Roman"/>
          <w:bCs/>
          <w:lang w:eastAsia="tr-TR"/>
        </w:rPr>
      </w:pPr>
      <w:proofErr w:type="gramStart"/>
      <w:r w:rsidRPr="000F7378">
        <w:rPr>
          <w:rFonts w:ascii="Times New Roman" w:eastAsia="Times New Roman" w:hAnsi="Times New Roman" w:cs="Times New Roman"/>
          <w:bCs/>
          <w:lang w:eastAsia="tr-TR"/>
        </w:rPr>
        <w:t>ç</w:t>
      </w:r>
      <w:proofErr w:type="gramEnd"/>
      <w:r w:rsidRPr="000F7378">
        <w:rPr>
          <w:rFonts w:ascii="Times New Roman" w:eastAsia="Times New Roman" w:hAnsi="Times New Roman" w:cs="Times New Roman"/>
          <w:bCs/>
          <w:lang w:eastAsia="tr-TR"/>
        </w:rPr>
        <w:t xml:space="preserve">) İkamet tezkerelerini yenilemek için tezkerelerde yazılı sürenin sona ermesinden itibaren on beş gün içinde, öğrenimlerine devam ettiklerini belgeleyerek İl Göç İdarelerinden yenisini almakla,  </w:t>
      </w:r>
    </w:p>
    <w:p w:rsidR="006E5C03" w:rsidRPr="000F7378" w:rsidRDefault="006E5C03" w:rsidP="006E5C03">
      <w:pPr>
        <w:spacing w:before="100" w:beforeAutospacing="1" w:after="100" w:afterAutospacing="1" w:line="240" w:lineRule="auto"/>
        <w:rPr>
          <w:rFonts w:ascii="Times New Roman" w:eastAsia="Times New Roman" w:hAnsi="Times New Roman" w:cs="Times New Roman"/>
          <w:bCs/>
          <w:lang w:eastAsia="tr-TR"/>
        </w:rPr>
      </w:pPr>
      <w:r w:rsidRPr="000F7378">
        <w:rPr>
          <w:rFonts w:ascii="Times New Roman" w:eastAsia="Times New Roman" w:hAnsi="Times New Roman" w:cs="Times New Roman"/>
          <w:bCs/>
          <w:lang w:eastAsia="tr-TR"/>
        </w:rPr>
        <w:t xml:space="preserve">d) İkamet tezkerelerini veya pasaportlarını kaybetmişlerse, ilgili makamlara derhal müracaat ederek on beş gün içinde yenisini almakla,  </w:t>
      </w:r>
    </w:p>
    <w:p w:rsidR="00445629" w:rsidRDefault="006E5C03" w:rsidP="00925A5B">
      <w:pPr>
        <w:spacing w:before="100" w:beforeAutospacing="1" w:after="100" w:afterAutospacing="1" w:line="240" w:lineRule="auto"/>
      </w:pPr>
      <w:r w:rsidRPr="000F7378">
        <w:rPr>
          <w:rFonts w:ascii="Times New Roman" w:eastAsia="Times New Roman" w:hAnsi="Times New Roman" w:cs="Times New Roman"/>
          <w:bCs/>
          <w:lang w:eastAsia="tr-TR"/>
        </w:rPr>
        <w:t xml:space="preserve">e) İkamet adreslerini değiştirmişlerse, bu değişiklikleri kırk sekiz saat içinde üniversiteye, ayrıldıkları ve adreslerini naklettikleri yerlerin İl Göç İdarelerine bildirmekle yükümlüdür.  </w:t>
      </w:r>
      <w:bookmarkStart w:id="0" w:name="_GoBack"/>
      <w:bookmarkEnd w:id="0"/>
    </w:p>
    <w:sectPr w:rsidR="00445629" w:rsidSect="001E1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A72" w:rsidRDefault="00384A72" w:rsidP="00423E94">
      <w:pPr>
        <w:spacing w:after="0" w:line="240" w:lineRule="auto"/>
      </w:pPr>
      <w:r>
        <w:separator/>
      </w:r>
    </w:p>
  </w:endnote>
  <w:endnote w:type="continuationSeparator" w:id="0">
    <w:p w:rsidR="00384A72" w:rsidRDefault="00384A72" w:rsidP="00423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A72" w:rsidRDefault="00384A72" w:rsidP="00423E94">
      <w:pPr>
        <w:spacing w:after="0" w:line="240" w:lineRule="auto"/>
      </w:pPr>
      <w:r>
        <w:separator/>
      </w:r>
    </w:p>
  </w:footnote>
  <w:footnote w:type="continuationSeparator" w:id="0">
    <w:p w:rsidR="00384A72" w:rsidRDefault="00384A72" w:rsidP="00423E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14B74"/>
    <w:multiLevelType w:val="hybridMultilevel"/>
    <w:tmpl w:val="213EA404"/>
    <w:lvl w:ilvl="0" w:tplc="D298892E">
      <w:start w:val="1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3742139"/>
    <w:multiLevelType w:val="hybridMultilevel"/>
    <w:tmpl w:val="5DA262D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559623E7"/>
    <w:multiLevelType w:val="multilevel"/>
    <w:tmpl w:val="0D20F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B128D8"/>
    <w:multiLevelType w:val="hybridMultilevel"/>
    <w:tmpl w:val="1F487F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C03"/>
    <w:rsid w:val="000002BD"/>
    <w:rsid w:val="00003E96"/>
    <w:rsid w:val="00007903"/>
    <w:rsid w:val="00086586"/>
    <w:rsid w:val="00087892"/>
    <w:rsid w:val="000955FB"/>
    <w:rsid w:val="0009618C"/>
    <w:rsid w:val="00097813"/>
    <w:rsid w:val="000A17CD"/>
    <w:rsid w:val="000D09AD"/>
    <w:rsid w:val="000E0EAA"/>
    <w:rsid w:val="00142A6E"/>
    <w:rsid w:val="001543F8"/>
    <w:rsid w:val="001851D3"/>
    <w:rsid w:val="00186807"/>
    <w:rsid w:val="001B34C3"/>
    <w:rsid w:val="001D749E"/>
    <w:rsid w:val="001E112F"/>
    <w:rsid w:val="001F7183"/>
    <w:rsid w:val="00206048"/>
    <w:rsid w:val="00225B71"/>
    <w:rsid w:val="00226CAF"/>
    <w:rsid w:val="00234020"/>
    <w:rsid w:val="00250FD9"/>
    <w:rsid w:val="00252CE2"/>
    <w:rsid w:val="002820DB"/>
    <w:rsid w:val="00297855"/>
    <w:rsid w:val="002B31B0"/>
    <w:rsid w:val="002C1083"/>
    <w:rsid w:val="002D26B1"/>
    <w:rsid w:val="002E6E1D"/>
    <w:rsid w:val="003359FD"/>
    <w:rsid w:val="00337FAD"/>
    <w:rsid w:val="00346422"/>
    <w:rsid w:val="00384A72"/>
    <w:rsid w:val="003A3F67"/>
    <w:rsid w:val="003B59EB"/>
    <w:rsid w:val="003C3233"/>
    <w:rsid w:val="003C6378"/>
    <w:rsid w:val="003E4845"/>
    <w:rsid w:val="00423E94"/>
    <w:rsid w:val="00445629"/>
    <w:rsid w:val="0049009A"/>
    <w:rsid w:val="004A5E92"/>
    <w:rsid w:val="004F0BA7"/>
    <w:rsid w:val="004F421A"/>
    <w:rsid w:val="0051648E"/>
    <w:rsid w:val="0056180A"/>
    <w:rsid w:val="00581083"/>
    <w:rsid w:val="0059520E"/>
    <w:rsid w:val="005A24D3"/>
    <w:rsid w:val="005B73B5"/>
    <w:rsid w:val="005E2241"/>
    <w:rsid w:val="0060674D"/>
    <w:rsid w:val="00617D79"/>
    <w:rsid w:val="006341EF"/>
    <w:rsid w:val="00641C1E"/>
    <w:rsid w:val="00642EC6"/>
    <w:rsid w:val="00661751"/>
    <w:rsid w:val="006707FC"/>
    <w:rsid w:val="006B7A84"/>
    <w:rsid w:val="006C0C4F"/>
    <w:rsid w:val="006C14DA"/>
    <w:rsid w:val="006E501E"/>
    <w:rsid w:val="006E5C03"/>
    <w:rsid w:val="00713B4F"/>
    <w:rsid w:val="00741808"/>
    <w:rsid w:val="0077315A"/>
    <w:rsid w:val="00791C6E"/>
    <w:rsid w:val="00801C86"/>
    <w:rsid w:val="00821022"/>
    <w:rsid w:val="008235F8"/>
    <w:rsid w:val="008733B9"/>
    <w:rsid w:val="00896DB4"/>
    <w:rsid w:val="008B04B2"/>
    <w:rsid w:val="00907F27"/>
    <w:rsid w:val="00925A5B"/>
    <w:rsid w:val="00955F2A"/>
    <w:rsid w:val="00995EB7"/>
    <w:rsid w:val="009F48DA"/>
    <w:rsid w:val="00A5781F"/>
    <w:rsid w:val="00A84C72"/>
    <w:rsid w:val="00AB2A70"/>
    <w:rsid w:val="00AD1E86"/>
    <w:rsid w:val="00AE27AD"/>
    <w:rsid w:val="00AE4C2A"/>
    <w:rsid w:val="00AF751B"/>
    <w:rsid w:val="00B1086A"/>
    <w:rsid w:val="00B20DD9"/>
    <w:rsid w:val="00B34CEB"/>
    <w:rsid w:val="00B60513"/>
    <w:rsid w:val="00B877C4"/>
    <w:rsid w:val="00BA3C26"/>
    <w:rsid w:val="00BE0AF8"/>
    <w:rsid w:val="00C235E6"/>
    <w:rsid w:val="00C827B7"/>
    <w:rsid w:val="00CA58BB"/>
    <w:rsid w:val="00CB21D2"/>
    <w:rsid w:val="00CB321A"/>
    <w:rsid w:val="00CC2FD4"/>
    <w:rsid w:val="00D11964"/>
    <w:rsid w:val="00D205D4"/>
    <w:rsid w:val="00D379BE"/>
    <w:rsid w:val="00D50B8F"/>
    <w:rsid w:val="00DB3E09"/>
    <w:rsid w:val="00DB4A81"/>
    <w:rsid w:val="00DB5D25"/>
    <w:rsid w:val="00E23836"/>
    <w:rsid w:val="00E52A74"/>
    <w:rsid w:val="00E61F02"/>
    <w:rsid w:val="00E7119F"/>
    <w:rsid w:val="00E75B2C"/>
    <w:rsid w:val="00EA6910"/>
    <w:rsid w:val="00EC23C1"/>
    <w:rsid w:val="00EF553A"/>
    <w:rsid w:val="00F607DF"/>
    <w:rsid w:val="00F803BF"/>
    <w:rsid w:val="00F97D27"/>
    <w:rsid w:val="00FA4F52"/>
    <w:rsid w:val="00FB5117"/>
    <w:rsid w:val="00FD400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242416-E302-441D-A5B3-D79BF678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C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E5C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E5C03"/>
    <w:pPr>
      <w:ind w:left="720"/>
      <w:contextualSpacing/>
    </w:pPr>
  </w:style>
  <w:style w:type="table" w:styleId="TabloKlavuzu">
    <w:name w:val="Table Grid"/>
    <w:basedOn w:val="NormalTablo"/>
    <w:uiPriority w:val="39"/>
    <w:rsid w:val="006E5C03"/>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803B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03BF"/>
    <w:rPr>
      <w:rFonts w:ascii="Segoe UI" w:hAnsi="Segoe UI" w:cs="Segoe UI"/>
      <w:sz w:val="18"/>
      <w:szCs w:val="18"/>
    </w:rPr>
  </w:style>
  <w:style w:type="paragraph" w:styleId="stBilgi">
    <w:name w:val="header"/>
    <w:basedOn w:val="Normal"/>
    <w:link w:val="stBilgiChar"/>
    <w:uiPriority w:val="99"/>
    <w:unhideWhenUsed/>
    <w:rsid w:val="00423E9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23E94"/>
  </w:style>
  <w:style w:type="paragraph" w:styleId="AltBilgi">
    <w:name w:val="footer"/>
    <w:basedOn w:val="Normal"/>
    <w:link w:val="AltBilgiChar"/>
    <w:uiPriority w:val="99"/>
    <w:unhideWhenUsed/>
    <w:rsid w:val="00423E9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23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71065">
      <w:bodyDiv w:val="1"/>
      <w:marLeft w:val="0"/>
      <w:marRight w:val="0"/>
      <w:marTop w:val="0"/>
      <w:marBottom w:val="0"/>
      <w:divBdr>
        <w:top w:val="none" w:sz="0" w:space="0" w:color="auto"/>
        <w:left w:val="none" w:sz="0" w:space="0" w:color="auto"/>
        <w:bottom w:val="none" w:sz="0" w:space="0" w:color="auto"/>
        <w:right w:val="none" w:sz="0" w:space="0" w:color="auto"/>
      </w:divBdr>
    </w:div>
    <w:div w:id="130710170">
      <w:bodyDiv w:val="1"/>
      <w:marLeft w:val="0"/>
      <w:marRight w:val="0"/>
      <w:marTop w:val="0"/>
      <w:marBottom w:val="0"/>
      <w:divBdr>
        <w:top w:val="none" w:sz="0" w:space="0" w:color="auto"/>
        <w:left w:val="none" w:sz="0" w:space="0" w:color="auto"/>
        <w:bottom w:val="none" w:sz="0" w:space="0" w:color="auto"/>
        <w:right w:val="none" w:sz="0" w:space="0" w:color="auto"/>
      </w:divBdr>
    </w:div>
    <w:div w:id="315188915">
      <w:bodyDiv w:val="1"/>
      <w:marLeft w:val="0"/>
      <w:marRight w:val="0"/>
      <w:marTop w:val="0"/>
      <w:marBottom w:val="0"/>
      <w:divBdr>
        <w:top w:val="none" w:sz="0" w:space="0" w:color="auto"/>
        <w:left w:val="none" w:sz="0" w:space="0" w:color="auto"/>
        <w:bottom w:val="none" w:sz="0" w:space="0" w:color="auto"/>
        <w:right w:val="none" w:sz="0" w:space="0" w:color="auto"/>
      </w:divBdr>
    </w:div>
    <w:div w:id="561911083">
      <w:bodyDiv w:val="1"/>
      <w:marLeft w:val="0"/>
      <w:marRight w:val="0"/>
      <w:marTop w:val="0"/>
      <w:marBottom w:val="0"/>
      <w:divBdr>
        <w:top w:val="none" w:sz="0" w:space="0" w:color="auto"/>
        <w:left w:val="none" w:sz="0" w:space="0" w:color="auto"/>
        <w:bottom w:val="none" w:sz="0" w:space="0" w:color="auto"/>
        <w:right w:val="none" w:sz="0" w:space="0" w:color="auto"/>
      </w:divBdr>
    </w:div>
    <w:div w:id="846482910">
      <w:bodyDiv w:val="1"/>
      <w:marLeft w:val="0"/>
      <w:marRight w:val="0"/>
      <w:marTop w:val="0"/>
      <w:marBottom w:val="0"/>
      <w:divBdr>
        <w:top w:val="none" w:sz="0" w:space="0" w:color="auto"/>
        <w:left w:val="none" w:sz="0" w:space="0" w:color="auto"/>
        <w:bottom w:val="none" w:sz="0" w:space="0" w:color="auto"/>
        <w:right w:val="none" w:sz="0" w:space="0" w:color="auto"/>
      </w:divBdr>
    </w:div>
    <w:div w:id="1046491755">
      <w:bodyDiv w:val="1"/>
      <w:marLeft w:val="0"/>
      <w:marRight w:val="0"/>
      <w:marTop w:val="0"/>
      <w:marBottom w:val="0"/>
      <w:divBdr>
        <w:top w:val="none" w:sz="0" w:space="0" w:color="auto"/>
        <w:left w:val="none" w:sz="0" w:space="0" w:color="auto"/>
        <w:bottom w:val="none" w:sz="0" w:space="0" w:color="auto"/>
        <w:right w:val="none" w:sz="0" w:space="0" w:color="auto"/>
      </w:divBdr>
    </w:div>
    <w:div w:id="1436753210">
      <w:bodyDiv w:val="1"/>
      <w:marLeft w:val="0"/>
      <w:marRight w:val="0"/>
      <w:marTop w:val="0"/>
      <w:marBottom w:val="0"/>
      <w:divBdr>
        <w:top w:val="none" w:sz="0" w:space="0" w:color="auto"/>
        <w:left w:val="none" w:sz="0" w:space="0" w:color="auto"/>
        <w:bottom w:val="none" w:sz="0" w:space="0" w:color="auto"/>
        <w:right w:val="none" w:sz="0" w:space="0" w:color="auto"/>
      </w:divBdr>
    </w:div>
    <w:div w:id="1904831591">
      <w:bodyDiv w:val="1"/>
      <w:marLeft w:val="0"/>
      <w:marRight w:val="0"/>
      <w:marTop w:val="0"/>
      <w:marBottom w:val="0"/>
      <w:divBdr>
        <w:top w:val="none" w:sz="0" w:space="0" w:color="auto"/>
        <w:left w:val="none" w:sz="0" w:space="0" w:color="auto"/>
        <w:bottom w:val="none" w:sz="0" w:space="0" w:color="auto"/>
        <w:right w:val="none" w:sz="0" w:space="0" w:color="auto"/>
      </w:divBdr>
    </w:div>
    <w:div w:id="197390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2527</Words>
  <Characters>14407</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Gaye</dc:creator>
  <cp:lastModifiedBy>Fatih Karataş</cp:lastModifiedBy>
  <cp:revision>7</cp:revision>
  <cp:lastPrinted>2019-06-18T08:29:00Z</cp:lastPrinted>
  <dcterms:created xsi:type="dcterms:W3CDTF">2019-06-10T05:43:00Z</dcterms:created>
  <dcterms:modified xsi:type="dcterms:W3CDTF">2019-06-18T08:32:00Z</dcterms:modified>
</cp:coreProperties>
</file>